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78" w:rsidRDefault="00F62A78" w:rsidP="00F62A78">
      <w:pPr>
        <w:pStyle w:val="NoSpacing"/>
        <w:jc w:val="center"/>
        <w:rPr>
          <w:rFonts w:ascii="Times New Roman" w:hAnsi="Times New Roman" w:cs="Times New Roman"/>
          <w:sz w:val="24"/>
          <w:szCs w:val="24"/>
        </w:rPr>
      </w:pPr>
      <w:r>
        <w:rPr>
          <w:rFonts w:ascii="Times New Roman" w:hAnsi="Times New Roman" w:cs="Times New Roman"/>
          <w:sz w:val="24"/>
          <w:szCs w:val="24"/>
        </w:rPr>
        <w:t>Comparative Literature Graduate Association</w:t>
      </w:r>
    </w:p>
    <w:p w:rsidR="00F62A78" w:rsidRDefault="00F62A78" w:rsidP="00F62A78">
      <w:pPr>
        <w:pStyle w:val="NoSpacing"/>
        <w:jc w:val="center"/>
        <w:rPr>
          <w:rFonts w:ascii="Times New Roman" w:hAnsi="Times New Roman" w:cs="Times New Roman"/>
          <w:sz w:val="24"/>
          <w:szCs w:val="24"/>
        </w:rPr>
      </w:pPr>
      <w:r>
        <w:rPr>
          <w:rFonts w:ascii="Times New Roman" w:hAnsi="Times New Roman" w:cs="Times New Roman"/>
          <w:sz w:val="24"/>
          <w:szCs w:val="24"/>
        </w:rPr>
        <w:t>In Lieu of the General Meeting – Panel</w:t>
      </w:r>
    </w:p>
    <w:p w:rsidR="00F62A78" w:rsidRDefault="00F62A78" w:rsidP="00F62A78">
      <w:pPr>
        <w:pStyle w:val="NoSpacing"/>
        <w:jc w:val="center"/>
        <w:rPr>
          <w:rFonts w:ascii="Times New Roman" w:hAnsi="Times New Roman" w:cs="Times New Roman"/>
          <w:sz w:val="24"/>
          <w:szCs w:val="24"/>
        </w:rPr>
      </w:pPr>
      <w:r>
        <w:rPr>
          <w:rFonts w:ascii="Times New Roman" w:hAnsi="Times New Roman" w:cs="Times New Roman"/>
          <w:sz w:val="24"/>
          <w:szCs w:val="24"/>
        </w:rPr>
        <w:t>“The Job Market:  Challenges and Opportunities”</w:t>
      </w:r>
    </w:p>
    <w:p w:rsidR="00F62A78" w:rsidRDefault="00F62A78" w:rsidP="00F62A78">
      <w:pPr>
        <w:pStyle w:val="NoSpacing"/>
        <w:jc w:val="center"/>
        <w:rPr>
          <w:rFonts w:ascii="Times New Roman" w:hAnsi="Times New Roman" w:cs="Times New Roman"/>
          <w:sz w:val="24"/>
          <w:szCs w:val="24"/>
        </w:rPr>
      </w:pPr>
      <w:r>
        <w:rPr>
          <w:rFonts w:ascii="Times New Roman" w:hAnsi="Times New Roman" w:cs="Times New Roman"/>
          <w:sz w:val="24"/>
          <w:szCs w:val="24"/>
        </w:rPr>
        <w:t>Wednesday, October 21, 2015</w:t>
      </w:r>
    </w:p>
    <w:p w:rsidR="00F62A78" w:rsidRDefault="00F62A78" w:rsidP="00F62A78">
      <w:pPr>
        <w:pStyle w:val="NoSpacing"/>
        <w:jc w:val="center"/>
        <w:rPr>
          <w:rFonts w:ascii="Times New Roman" w:hAnsi="Times New Roman" w:cs="Times New Roman"/>
          <w:sz w:val="24"/>
          <w:szCs w:val="24"/>
        </w:rPr>
      </w:pPr>
      <w:r>
        <w:rPr>
          <w:rFonts w:ascii="Times New Roman" w:hAnsi="Times New Roman" w:cs="Times New Roman"/>
          <w:sz w:val="24"/>
          <w:szCs w:val="24"/>
        </w:rPr>
        <w:t>3:30 p.m.</w:t>
      </w:r>
    </w:p>
    <w:p w:rsidR="00F62A78" w:rsidRDefault="00F62A78" w:rsidP="00F62A78">
      <w:pPr>
        <w:pStyle w:val="NoSpacing"/>
        <w:jc w:val="center"/>
        <w:rPr>
          <w:rFonts w:ascii="Times New Roman" w:hAnsi="Times New Roman" w:cs="Times New Roman"/>
          <w:sz w:val="24"/>
          <w:szCs w:val="24"/>
        </w:rPr>
      </w:pPr>
      <w:r>
        <w:rPr>
          <w:rFonts w:ascii="Times New Roman" w:hAnsi="Times New Roman" w:cs="Times New Roman"/>
          <w:sz w:val="24"/>
          <w:szCs w:val="24"/>
        </w:rPr>
        <w:t>Business Education Complex 1720</w:t>
      </w:r>
    </w:p>
    <w:p w:rsidR="00F62A78" w:rsidRDefault="00F62A78" w:rsidP="00F62A78">
      <w:pPr>
        <w:pStyle w:val="NoSpacing"/>
        <w:jc w:val="center"/>
        <w:rPr>
          <w:rFonts w:ascii="Times New Roman" w:hAnsi="Times New Roman" w:cs="Times New Roman"/>
          <w:sz w:val="24"/>
          <w:szCs w:val="24"/>
        </w:rPr>
      </w:pPr>
    </w:p>
    <w:p w:rsidR="00F62A78" w:rsidRPr="001C76A7" w:rsidRDefault="00F62A78" w:rsidP="00385FB9">
      <w:pPr>
        <w:pStyle w:val="NoSpacing"/>
        <w:rPr>
          <w:rFonts w:ascii="Times New Roman" w:hAnsi="Times New Roman" w:cs="Times New Roman"/>
          <w:sz w:val="24"/>
          <w:szCs w:val="24"/>
        </w:rPr>
      </w:pPr>
      <w:r>
        <w:rPr>
          <w:rFonts w:ascii="Times New Roman" w:hAnsi="Times New Roman" w:cs="Times New Roman"/>
          <w:sz w:val="24"/>
          <w:szCs w:val="24"/>
        </w:rPr>
        <w:t>Start Time: 3:33</w:t>
      </w:r>
      <w:r w:rsidR="00C33945">
        <w:rPr>
          <w:rFonts w:ascii="Times New Roman" w:hAnsi="Times New Roman" w:cs="Times New Roman"/>
          <w:sz w:val="24"/>
          <w:szCs w:val="24"/>
        </w:rPr>
        <w:t xml:space="preserve"> p.m.</w:t>
      </w:r>
      <w:r>
        <w:rPr>
          <w:rFonts w:ascii="Times New Roman" w:hAnsi="Times New Roman" w:cs="Times New Roman"/>
          <w:sz w:val="24"/>
          <w:szCs w:val="24"/>
        </w:rPr>
        <w:t xml:space="preserve"> </w:t>
      </w:r>
    </w:p>
    <w:p w:rsidR="00F62A78" w:rsidRDefault="00F62A78" w:rsidP="00385FB9">
      <w:pPr>
        <w:pStyle w:val="NoSpacing"/>
        <w:rPr>
          <w:rFonts w:ascii="Times New Roman" w:hAnsi="Times New Roman" w:cs="Times New Roman"/>
          <w:sz w:val="24"/>
          <w:szCs w:val="24"/>
          <w:u w:val="single"/>
        </w:rPr>
      </w:pPr>
    </w:p>
    <w:p w:rsidR="00F62A78" w:rsidRDefault="00F62A78" w:rsidP="00385FB9">
      <w:pPr>
        <w:pStyle w:val="NoSpacing"/>
        <w:rPr>
          <w:rFonts w:ascii="Times New Roman" w:hAnsi="Times New Roman" w:cs="Times New Roman"/>
          <w:sz w:val="24"/>
          <w:szCs w:val="24"/>
        </w:rPr>
      </w:pPr>
      <w:r w:rsidRPr="0016486E">
        <w:rPr>
          <w:rFonts w:ascii="Times New Roman" w:hAnsi="Times New Roman" w:cs="Times New Roman"/>
          <w:sz w:val="24"/>
          <w:szCs w:val="24"/>
          <w:u w:val="single"/>
        </w:rPr>
        <w:t>Attendees:</w:t>
      </w:r>
      <w:r>
        <w:rPr>
          <w:rFonts w:ascii="Times New Roman" w:hAnsi="Times New Roman" w:cs="Times New Roman"/>
          <w:sz w:val="24"/>
          <w:szCs w:val="24"/>
        </w:rPr>
        <w:t xml:space="preserve">  No formal attendance was</w:t>
      </w:r>
      <w:r w:rsidRPr="00F62A78">
        <w:rPr>
          <w:rFonts w:ascii="Times New Roman" w:hAnsi="Times New Roman" w:cs="Times New Roman"/>
          <w:sz w:val="24"/>
          <w:szCs w:val="24"/>
        </w:rPr>
        <w:t xml:space="preserve"> taken</w:t>
      </w:r>
      <w:r>
        <w:rPr>
          <w:rFonts w:ascii="Times New Roman" w:hAnsi="Times New Roman" w:cs="Times New Roman"/>
          <w:sz w:val="24"/>
          <w:szCs w:val="24"/>
        </w:rPr>
        <w:t>.</w:t>
      </w:r>
      <w:r w:rsidR="00385FB9">
        <w:rPr>
          <w:rFonts w:ascii="Times New Roman" w:hAnsi="Times New Roman" w:cs="Times New Roman"/>
          <w:sz w:val="24"/>
          <w:szCs w:val="24"/>
        </w:rPr>
        <w:t xml:space="preserve">  An informal survey</w:t>
      </w:r>
      <w:r w:rsidR="00D33445">
        <w:rPr>
          <w:rFonts w:ascii="Times New Roman" w:hAnsi="Times New Roman" w:cs="Times New Roman"/>
          <w:sz w:val="24"/>
          <w:szCs w:val="24"/>
        </w:rPr>
        <w:t xml:space="preserve">, </w:t>
      </w:r>
      <w:r w:rsidR="00385FB9">
        <w:rPr>
          <w:rFonts w:ascii="Times New Roman" w:hAnsi="Times New Roman" w:cs="Times New Roman"/>
          <w:sz w:val="24"/>
          <w:szCs w:val="24"/>
        </w:rPr>
        <w:t>however, found that the following</w:t>
      </w:r>
      <w:r>
        <w:rPr>
          <w:rFonts w:ascii="Times New Roman" w:hAnsi="Times New Roman" w:cs="Times New Roman"/>
          <w:sz w:val="24"/>
          <w:szCs w:val="24"/>
        </w:rPr>
        <w:t xml:space="preserve"> individuals were present:  Dr. Benjamin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Dr. Sunny Yang, Ms. Ashley Stevens, Dr. Adelaide Russo, Dr. </w:t>
      </w:r>
      <w:proofErr w:type="spellStart"/>
      <w:r>
        <w:rPr>
          <w:rFonts w:ascii="Times New Roman" w:hAnsi="Times New Roman" w:cs="Times New Roman"/>
          <w:sz w:val="24"/>
          <w:szCs w:val="24"/>
        </w:rPr>
        <w:t>Solimar</w:t>
      </w:r>
      <w:proofErr w:type="spellEnd"/>
      <w:r>
        <w:rPr>
          <w:rFonts w:ascii="Times New Roman" w:hAnsi="Times New Roman" w:cs="Times New Roman"/>
          <w:sz w:val="24"/>
          <w:szCs w:val="24"/>
        </w:rPr>
        <w:t xml:space="preserve"> Otero, Dr. </w:t>
      </w:r>
      <w:proofErr w:type="spellStart"/>
      <w:r>
        <w:rPr>
          <w:rFonts w:ascii="Times New Roman" w:hAnsi="Times New Roman" w:cs="Times New Roman"/>
          <w:sz w:val="24"/>
          <w:szCs w:val="24"/>
        </w:rPr>
        <w:t>Gundela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Hachmann</w:t>
      </w:r>
      <w:proofErr w:type="spellEnd"/>
      <w:r>
        <w:rPr>
          <w:rFonts w:ascii="Times New Roman" w:hAnsi="Times New Roman" w:cs="Times New Roman"/>
          <w:sz w:val="24"/>
          <w:szCs w:val="24"/>
        </w:rPr>
        <w:t xml:space="preserve">, Guillermo </w:t>
      </w:r>
      <w:proofErr w:type="spellStart"/>
      <w:r>
        <w:rPr>
          <w:rFonts w:ascii="Times New Roman" w:hAnsi="Times New Roman" w:cs="Times New Roman"/>
          <w:sz w:val="24"/>
          <w:szCs w:val="24"/>
        </w:rPr>
        <w:t>Severiche</w:t>
      </w:r>
      <w:proofErr w:type="spellEnd"/>
      <w:r>
        <w:rPr>
          <w:rFonts w:ascii="Times New Roman" w:hAnsi="Times New Roman" w:cs="Times New Roman"/>
          <w:sz w:val="24"/>
          <w:szCs w:val="24"/>
        </w:rPr>
        <w:t xml:space="preserve">, Mason Hess, José Rojas (Nano), </w:t>
      </w:r>
      <w:proofErr w:type="spellStart"/>
      <w:r>
        <w:rPr>
          <w:rFonts w:ascii="Times New Roman" w:hAnsi="Times New Roman" w:cs="Times New Roman"/>
          <w:sz w:val="24"/>
          <w:szCs w:val="24"/>
        </w:rPr>
        <w:t>Lázara</w:t>
      </w:r>
      <w:proofErr w:type="spellEnd"/>
      <w:r w:rsidR="00D33445">
        <w:rPr>
          <w:rFonts w:ascii="Times New Roman" w:hAnsi="Times New Roman" w:cs="Times New Roman"/>
          <w:sz w:val="24"/>
          <w:szCs w:val="24"/>
        </w:rPr>
        <w:t xml:space="preserve"> Bolton</w:t>
      </w:r>
      <w:r>
        <w:rPr>
          <w:rFonts w:ascii="Times New Roman" w:hAnsi="Times New Roman" w:cs="Times New Roman"/>
          <w:sz w:val="24"/>
          <w:szCs w:val="24"/>
        </w:rPr>
        <w:t>, Vida</w:t>
      </w:r>
      <w:r w:rsidR="00D33445">
        <w:rPr>
          <w:rFonts w:ascii="Times New Roman" w:hAnsi="Times New Roman" w:cs="Times New Roman"/>
          <w:sz w:val="24"/>
          <w:szCs w:val="24"/>
        </w:rPr>
        <w:t xml:space="preserve"> </w:t>
      </w:r>
      <w:proofErr w:type="spellStart"/>
      <w:r w:rsidR="00D33445" w:rsidRPr="00C1107B">
        <w:rPr>
          <w:rFonts w:ascii="Times New Roman" w:hAnsi="Times New Roman" w:cs="Times New Roman"/>
          <w:color w:val="222222"/>
          <w:sz w:val="24"/>
          <w:szCs w:val="24"/>
          <w:shd w:val="clear" w:color="auto" w:fill="FFFFFF"/>
        </w:rPr>
        <w:t>Owusu-Boateng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Agnès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Dengreville</w:t>
      </w:r>
      <w:proofErr w:type="spellEnd"/>
      <w:r w:rsidR="00D33445">
        <w:rPr>
          <w:rFonts w:ascii="Times New Roman" w:hAnsi="Times New Roman" w:cs="Times New Roman"/>
          <w:sz w:val="24"/>
          <w:szCs w:val="24"/>
        </w:rPr>
        <w:t>, Pengyi Huang, Amy Catania</w:t>
      </w:r>
      <w:r w:rsidR="008E3F4F">
        <w:rPr>
          <w:rFonts w:ascii="Times New Roman" w:hAnsi="Times New Roman" w:cs="Times New Roman"/>
          <w:sz w:val="24"/>
          <w:szCs w:val="24"/>
        </w:rPr>
        <w:t xml:space="preserve">, Jingyuan Liu, Anna </w:t>
      </w:r>
      <w:proofErr w:type="spellStart"/>
      <w:r w:rsidR="008E3F4F">
        <w:rPr>
          <w:rFonts w:ascii="Times New Roman" w:hAnsi="Times New Roman" w:cs="Times New Roman"/>
          <w:sz w:val="24"/>
          <w:szCs w:val="24"/>
        </w:rPr>
        <w:t>Ciamparella</w:t>
      </w:r>
      <w:proofErr w:type="spellEnd"/>
      <w:r w:rsidR="00A561FD">
        <w:rPr>
          <w:rFonts w:ascii="Times New Roman" w:hAnsi="Times New Roman" w:cs="Times New Roman"/>
          <w:sz w:val="24"/>
          <w:szCs w:val="24"/>
        </w:rPr>
        <w:t>, Gabriela</w:t>
      </w:r>
      <w:r w:rsidR="00E02A41">
        <w:rPr>
          <w:rFonts w:ascii="Times New Roman" w:hAnsi="Times New Roman" w:cs="Times New Roman"/>
          <w:sz w:val="24"/>
          <w:szCs w:val="24"/>
        </w:rPr>
        <w:t xml:space="preserve"> </w:t>
      </w:r>
      <w:proofErr w:type="spellStart"/>
      <w:r w:rsidR="00E02A41">
        <w:rPr>
          <w:rFonts w:ascii="Times New Roman" w:hAnsi="Times New Roman" w:cs="Times New Roman"/>
          <w:sz w:val="24"/>
          <w:szCs w:val="24"/>
        </w:rPr>
        <w:t>Puscama</w:t>
      </w:r>
      <w:proofErr w:type="spellEnd"/>
      <w:r w:rsidR="00A561FD">
        <w:rPr>
          <w:rFonts w:ascii="Times New Roman" w:hAnsi="Times New Roman" w:cs="Times New Roman"/>
          <w:sz w:val="24"/>
          <w:szCs w:val="24"/>
        </w:rPr>
        <w:t>, Marianna</w:t>
      </w:r>
      <w:r w:rsidR="009E7110">
        <w:rPr>
          <w:rFonts w:ascii="Times New Roman" w:hAnsi="Times New Roman" w:cs="Times New Roman"/>
          <w:sz w:val="24"/>
          <w:szCs w:val="24"/>
        </w:rPr>
        <w:t xml:space="preserve"> Olivares</w:t>
      </w:r>
      <w:r w:rsidR="00A561FD">
        <w:rPr>
          <w:rFonts w:ascii="Times New Roman" w:hAnsi="Times New Roman" w:cs="Times New Roman"/>
          <w:sz w:val="24"/>
          <w:szCs w:val="24"/>
        </w:rPr>
        <w:t xml:space="preserve">, Kristina </w:t>
      </w:r>
      <w:proofErr w:type="spellStart"/>
      <w:r w:rsidR="00A561FD">
        <w:rPr>
          <w:rFonts w:ascii="Times New Roman" w:hAnsi="Times New Roman" w:cs="Times New Roman"/>
          <w:sz w:val="24"/>
          <w:szCs w:val="24"/>
        </w:rPr>
        <w:t>Gibby</w:t>
      </w:r>
      <w:proofErr w:type="spellEnd"/>
      <w:r w:rsidR="00D7652F">
        <w:rPr>
          <w:rFonts w:ascii="Times New Roman" w:hAnsi="Times New Roman" w:cs="Times New Roman"/>
          <w:sz w:val="24"/>
          <w:szCs w:val="24"/>
        </w:rPr>
        <w:t>, Thana</w:t>
      </w:r>
      <w:r w:rsidR="00D7652F" w:rsidRPr="00D7652F">
        <w:rPr>
          <w:rFonts w:ascii="Times New Roman" w:hAnsi="Times New Roman" w:cs="Times New Roman"/>
          <w:sz w:val="24"/>
          <w:szCs w:val="24"/>
        </w:rPr>
        <w:t xml:space="preserve"> </w:t>
      </w:r>
      <w:r w:rsidR="00D7652F" w:rsidRPr="00C1107B">
        <w:rPr>
          <w:rFonts w:ascii="Times New Roman" w:hAnsi="Times New Roman" w:cs="Times New Roman"/>
          <w:sz w:val="24"/>
          <w:szCs w:val="24"/>
        </w:rPr>
        <w:t>Mohammed Al-</w:t>
      </w:r>
      <w:proofErr w:type="spellStart"/>
      <w:r w:rsidR="00D7652F" w:rsidRPr="00C1107B">
        <w:rPr>
          <w:rFonts w:ascii="Times New Roman" w:hAnsi="Times New Roman" w:cs="Times New Roman"/>
          <w:sz w:val="24"/>
          <w:szCs w:val="24"/>
        </w:rPr>
        <w:t>Shakhs</w:t>
      </w:r>
      <w:proofErr w:type="spellEnd"/>
      <w:r w:rsidR="00E02A41">
        <w:rPr>
          <w:rFonts w:ascii="Times New Roman" w:hAnsi="Times New Roman" w:cs="Times New Roman"/>
          <w:sz w:val="24"/>
          <w:szCs w:val="24"/>
        </w:rPr>
        <w:t>, Gina Bree</w:t>
      </w:r>
      <w:r w:rsidR="00BB45BE">
        <w:rPr>
          <w:rFonts w:ascii="Times New Roman" w:hAnsi="Times New Roman" w:cs="Times New Roman"/>
          <w:sz w:val="24"/>
          <w:szCs w:val="24"/>
        </w:rPr>
        <w:t>n, Tara Smithson</w:t>
      </w:r>
    </w:p>
    <w:p w:rsidR="00F62A78" w:rsidRDefault="00F62A78" w:rsidP="00385FB9">
      <w:pPr>
        <w:pStyle w:val="NoSpacing"/>
        <w:rPr>
          <w:rFonts w:ascii="Times New Roman" w:hAnsi="Times New Roman" w:cs="Times New Roman"/>
          <w:sz w:val="24"/>
          <w:szCs w:val="24"/>
        </w:rPr>
      </w:pPr>
    </w:p>
    <w:p w:rsidR="00F62A78" w:rsidRDefault="00F62A78" w:rsidP="00385FB9">
      <w:pPr>
        <w:pStyle w:val="NoSpacing"/>
        <w:rPr>
          <w:rFonts w:ascii="Times New Roman" w:hAnsi="Times New Roman" w:cs="Times New Roman"/>
          <w:sz w:val="24"/>
          <w:szCs w:val="24"/>
        </w:rPr>
      </w:pPr>
      <w:r w:rsidRPr="0016486E">
        <w:rPr>
          <w:rFonts w:ascii="Times New Roman" w:hAnsi="Times New Roman" w:cs="Times New Roman"/>
          <w:sz w:val="24"/>
          <w:szCs w:val="24"/>
          <w:u w:val="single"/>
        </w:rPr>
        <w:t>Old Business:</w:t>
      </w:r>
      <w:r>
        <w:rPr>
          <w:rFonts w:ascii="Times New Roman" w:hAnsi="Times New Roman" w:cs="Times New Roman"/>
          <w:sz w:val="24"/>
          <w:szCs w:val="24"/>
        </w:rPr>
        <w:t xml:space="preserve">  None</w:t>
      </w:r>
    </w:p>
    <w:p w:rsidR="00F62A78" w:rsidRDefault="00F62A78" w:rsidP="00385FB9">
      <w:pPr>
        <w:pStyle w:val="NoSpacing"/>
        <w:rPr>
          <w:rFonts w:ascii="Times New Roman" w:hAnsi="Times New Roman" w:cs="Times New Roman"/>
          <w:sz w:val="24"/>
          <w:szCs w:val="24"/>
        </w:rPr>
      </w:pPr>
    </w:p>
    <w:p w:rsidR="00F62A78" w:rsidRDefault="00F62A78" w:rsidP="00385FB9">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New Business:</w:t>
      </w:r>
    </w:p>
    <w:p w:rsidR="00F62A78" w:rsidRDefault="00F62A78" w:rsidP="00385FB9">
      <w:pPr>
        <w:pStyle w:val="NoSpacing"/>
        <w:rPr>
          <w:rFonts w:ascii="Times New Roman" w:hAnsi="Times New Roman" w:cs="Times New Roman"/>
          <w:sz w:val="24"/>
          <w:szCs w:val="24"/>
        </w:rPr>
      </w:pPr>
    </w:p>
    <w:p w:rsidR="00F62A78" w:rsidRDefault="00AF3497"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62A78">
        <w:rPr>
          <w:rFonts w:ascii="Times New Roman" w:hAnsi="Times New Roman" w:cs="Times New Roman"/>
          <w:sz w:val="24"/>
          <w:szCs w:val="24"/>
        </w:rPr>
        <w:t>Dr. Sunny Yang</w:t>
      </w:r>
      <w:r>
        <w:rPr>
          <w:rFonts w:ascii="Times New Roman" w:hAnsi="Times New Roman" w:cs="Times New Roman"/>
          <w:sz w:val="24"/>
          <w:szCs w:val="24"/>
        </w:rPr>
        <w:t xml:space="preserve">, who currently holds a PhD </w:t>
      </w:r>
      <w:r w:rsidR="00CB662A">
        <w:rPr>
          <w:rFonts w:ascii="Times New Roman" w:hAnsi="Times New Roman" w:cs="Times New Roman"/>
          <w:sz w:val="24"/>
          <w:szCs w:val="24"/>
        </w:rPr>
        <w:t xml:space="preserve">in </w:t>
      </w:r>
      <w:r>
        <w:rPr>
          <w:rFonts w:ascii="Times New Roman" w:hAnsi="Times New Roman" w:cs="Times New Roman"/>
          <w:sz w:val="24"/>
          <w:szCs w:val="24"/>
        </w:rPr>
        <w:t>English and w</w:t>
      </w:r>
      <w:r w:rsidR="00B53DED">
        <w:rPr>
          <w:rFonts w:ascii="Times New Roman" w:hAnsi="Times New Roman" w:cs="Times New Roman"/>
          <w:sz w:val="24"/>
          <w:szCs w:val="24"/>
        </w:rPr>
        <w:t xml:space="preserve">hose interests include race, </w:t>
      </w:r>
      <w:r>
        <w:rPr>
          <w:rFonts w:ascii="Times New Roman" w:hAnsi="Times New Roman" w:cs="Times New Roman"/>
          <w:sz w:val="24"/>
          <w:szCs w:val="24"/>
        </w:rPr>
        <w:t>law</w:t>
      </w:r>
      <w:r w:rsidR="00B53DED">
        <w:rPr>
          <w:rFonts w:ascii="Times New Roman" w:hAnsi="Times New Roman" w:cs="Times New Roman"/>
          <w:sz w:val="24"/>
          <w:szCs w:val="24"/>
        </w:rPr>
        <w:t>, and</w:t>
      </w:r>
      <w:r>
        <w:rPr>
          <w:rFonts w:ascii="Times New Roman" w:hAnsi="Times New Roman" w:cs="Times New Roman"/>
          <w:sz w:val="24"/>
          <w:szCs w:val="24"/>
        </w:rPr>
        <w:t xml:space="preserve"> literature, began the panel.</w:t>
      </w:r>
    </w:p>
    <w:p w:rsidR="00F62A78" w:rsidRDefault="00AF3497" w:rsidP="00385FB9">
      <w:pPr>
        <w:pStyle w:val="NoSpacing"/>
        <w:rPr>
          <w:rFonts w:ascii="Times New Roman" w:hAnsi="Times New Roman" w:cs="Times New Roman"/>
          <w:sz w:val="24"/>
          <w:szCs w:val="24"/>
        </w:rPr>
      </w:pPr>
      <w:r>
        <w:rPr>
          <w:rFonts w:ascii="Times New Roman" w:hAnsi="Times New Roman" w:cs="Times New Roman"/>
          <w:sz w:val="24"/>
          <w:szCs w:val="24"/>
        </w:rPr>
        <w:t>2.  The first item that she emphasized was gathering the appropriate materials, including the cover l</w:t>
      </w:r>
      <w:r w:rsidR="00F62A78">
        <w:rPr>
          <w:rFonts w:ascii="Times New Roman" w:hAnsi="Times New Roman" w:cs="Times New Roman"/>
          <w:sz w:val="24"/>
          <w:szCs w:val="24"/>
        </w:rPr>
        <w:t xml:space="preserve">etter, </w:t>
      </w:r>
      <w:r>
        <w:rPr>
          <w:rFonts w:ascii="Times New Roman" w:hAnsi="Times New Roman" w:cs="Times New Roman"/>
          <w:sz w:val="24"/>
          <w:szCs w:val="24"/>
        </w:rPr>
        <w:t xml:space="preserve">a </w:t>
      </w:r>
      <w:r w:rsidR="00F62A78">
        <w:rPr>
          <w:rFonts w:ascii="Times New Roman" w:hAnsi="Times New Roman" w:cs="Times New Roman"/>
          <w:sz w:val="24"/>
          <w:szCs w:val="24"/>
        </w:rPr>
        <w:t xml:space="preserve">CV, </w:t>
      </w:r>
      <w:r>
        <w:rPr>
          <w:rFonts w:ascii="Times New Roman" w:hAnsi="Times New Roman" w:cs="Times New Roman"/>
          <w:sz w:val="24"/>
          <w:szCs w:val="24"/>
        </w:rPr>
        <w:t xml:space="preserve">a </w:t>
      </w:r>
      <w:r w:rsidR="00F62A78">
        <w:rPr>
          <w:rFonts w:ascii="Times New Roman" w:hAnsi="Times New Roman" w:cs="Times New Roman"/>
          <w:sz w:val="24"/>
          <w:szCs w:val="24"/>
        </w:rPr>
        <w:t xml:space="preserve">project description, </w:t>
      </w:r>
      <w:r>
        <w:rPr>
          <w:rFonts w:ascii="Times New Roman" w:hAnsi="Times New Roman" w:cs="Times New Roman"/>
          <w:sz w:val="24"/>
          <w:szCs w:val="24"/>
        </w:rPr>
        <w:t xml:space="preserve">a </w:t>
      </w:r>
      <w:r w:rsidR="00F62A78">
        <w:rPr>
          <w:rFonts w:ascii="Times New Roman" w:hAnsi="Times New Roman" w:cs="Times New Roman"/>
          <w:sz w:val="24"/>
          <w:szCs w:val="24"/>
        </w:rPr>
        <w:t xml:space="preserve">teaching statement, and </w:t>
      </w:r>
      <w:r>
        <w:rPr>
          <w:rFonts w:ascii="Times New Roman" w:hAnsi="Times New Roman" w:cs="Times New Roman"/>
          <w:sz w:val="24"/>
          <w:szCs w:val="24"/>
        </w:rPr>
        <w:t xml:space="preserve">a </w:t>
      </w:r>
      <w:r w:rsidR="00F62A78">
        <w:rPr>
          <w:rFonts w:ascii="Times New Roman" w:hAnsi="Times New Roman" w:cs="Times New Roman"/>
          <w:sz w:val="24"/>
          <w:szCs w:val="24"/>
        </w:rPr>
        <w:t>writing sample</w:t>
      </w:r>
      <w:r>
        <w:rPr>
          <w:rFonts w:ascii="Times New Roman" w:hAnsi="Times New Roman" w:cs="Times New Roman"/>
          <w:sz w:val="24"/>
          <w:szCs w:val="24"/>
        </w:rPr>
        <w:t>.</w:t>
      </w:r>
      <w:r w:rsidR="007D43A8">
        <w:rPr>
          <w:rFonts w:ascii="Times New Roman" w:hAnsi="Times New Roman" w:cs="Times New Roman"/>
          <w:sz w:val="24"/>
          <w:szCs w:val="24"/>
        </w:rPr>
        <w:t xml:space="preserve">  This should be done the summer prior to beginning the job search.</w:t>
      </w:r>
    </w:p>
    <w:p w:rsidR="00F62A78" w:rsidRDefault="00AF3497" w:rsidP="00385FB9">
      <w:pPr>
        <w:pStyle w:val="NoSpacing"/>
        <w:rPr>
          <w:rFonts w:ascii="Times New Roman" w:hAnsi="Times New Roman" w:cs="Times New Roman"/>
          <w:sz w:val="24"/>
          <w:szCs w:val="24"/>
        </w:rPr>
      </w:pPr>
      <w:r>
        <w:rPr>
          <w:rFonts w:ascii="Times New Roman" w:hAnsi="Times New Roman" w:cs="Times New Roman"/>
          <w:sz w:val="24"/>
          <w:szCs w:val="24"/>
        </w:rPr>
        <w:t>3.  Dr. Yang</w:t>
      </w:r>
      <w:r w:rsidR="00CB662A">
        <w:rPr>
          <w:rFonts w:ascii="Times New Roman" w:hAnsi="Times New Roman" w:cs="Times New Roman"/>
          <w:sz w:val="24"/>
          <w:szCs w:val="24"/>
        </w:rPr>
        <w:t xml:space="preserve"> suggested that students </w:t>
      </w:r>
      <w:r>
        <w:rPr>
          <w:rFonts w:ascii="Times New Roman" w:hAnsi="Times New Roman" w:cs="Times New Roman"/>
          <w:sz w:val="24"/>
          <w:szCs w:val="24"/>
        </w:rPr>
        <w:t>create a group consisting of people not currently in their fields.  Three to four people is idea</w:t>
      </w:r>
      <w:r w:rsidR="00B53DED">
        <w:rPr>
          <w:rFonts w:ascii="Times New Roman" w:hAnsi="Times New Roman" w:cs="Times New Roman"/>
          <w:sz w:val="24"/>
          <w:szCs w:val="24"/>
        </w:rPr>
        <w:t>l</w:t>
      </w:r>
      <w:r>
        <w:rPr>
          <w:rFonts w:ascii="Times New Roman" w:hAnsi="Times New Roman" w:cs="Times New Roman"/>
          <w:sz w:val="24"/>
          <w:szCs w:val="24"/>
        </w:rPr>
        <w:t>.  The group should be comprised of compelling and intelligent people who can critique each other’s work effectively.  When interviewing for a job, the people conducting the interview often have little to no knowledge of the interviewee’s field, so providing information in an comprehensive manner for outsiders is really important, and thus havin</w:t>
      </w:r>
      <w:r w:rsidR="00B53DED">
        <w:rPr>
          <w:rFonts w:ascii="Times New Roman" w:hAnsi="Times New Roman" w:cs="Times New Roman"/>
          <w:sz w:val="24"/>
          <w:szCs w:val="24"/>
        </w:rPr>
        <w:t xml:space="preserve">g individuals in the group who </w:t>
      </w:r>
      <w:r>
        <w:rPr>
          <w:rFonts w:ascii="Times New Roman" w:hAnsi="Times New Roman" w:cs="Times New Roman"/>
          <w:sz w:val="24"/>
          <w:szCs w:val="24"/>
        </w:rPr>
        <w:t>are outside of one’s field is very important.  The group should meet about once a week and work on a different item every week.  For example, in week 1, the group might work on the cover letter.  On week 2, the group would work on the CV, an</w:t>
      </w:r>
      <w:r w:rsidR="00B53DED">
        <w:rPr>
          <w:rFonts w:ascii="Times New Roman" w:hAnsi="Times New Roman" w:cs="Times New Roman"/>
          <w:sz w:val="24"/>
          <w:szCs w:val="24"/>
        </w:rPr>
        <w:t>d so forth.  The cover letter</w:t>
      </w:r>
      <w:r>
        <w:rPr>
          <w:rFonts w:ascii="Times New Roman" w:hAnsi="Times New Roman" w:cs="Times New Roman"/>
          <w:sz w:val="24"/>
          <w:szCs w:val="24"/>
        </w:rPr>
        <w:t xml:space="preserve"> and the teach</w:t>
      </w:r>
      <w:r w:rsidR="00B53DED">
        <w:rPr>
          <w:rFonts w:ascii="Times New Roman" w:hAnsi="Times New Roman" w:cs="Times New Roman"/>
          <w:sz w:val="24"/>
          <w:szCs w:val="24"/>
        </w:rPr>
        <w:t>ing statement should be tailored</w:t>
      </w:r>
      <w:r>
        <w:rPr>
          <w:rFonts w:ascii="Times New Roman" w:hAnsi="Times New Roman" w:cs="Times New Roman"/>
          <w:sz w:val="24"/>
          <w:szCs w:val="24"/>
        </w:rPr>
        <w:t xml:space="preserve"> to each institution, so modifications are necessary, but the base product stays the same.  The writing sample should be compelling and something on which the candidate is willing to do a job talk.  It is especially important to have three different version</w:t>
      </w:r>
      <w:r w:rsidR="007D43A8">
        <w:rPr>
          <w:rFonts w:ascii="Times New Roman" w:hAnsi="Times New Roman" w:cs="Times New Roman"/>
          <w:sz w:val="24"/>
          <w:szCs w:val="24"/>
        </w:rPr>
        <w:t>s</w:t>
      </w:r>
      <w:r>
        <w:rPr>
          <w:rFonts w:ascii="Times New Roman" w:hAnsi="Times New Roman" w:cs="Times New Roman"/>
          <w:sz w:val="24"/>
          <w:szCs w:val="24"/>
        </w:rPr>
        <w:t xml:space="preserve"> of the writing sample</w:t>
      </w:r>
      <w:r w:rsidR="007D43A8">
        <w:rPr>
          <w:rFonts w:ascii="Times New Roman" w:hAnsi="Times New Roman" w:cs="Times New Roman"/>
          <w:sz w:val="24"/>
          <w:szCs w:val="24"/>
        </w:rPr>
        <w:t xml:space="preserve">, including a </w:t>
      </w:r>
      <w:r w:rsidR="00F62A78">
        <w:rPr>
          <w:rFonts w:ascii="Times New Roman" w:hAnsi="Times New Roman" w:cs="Times New Roman"/>
          <w:sz w:val="24"/>
          <w:szCs w:val="24"/>
        </w:rPr>
        <w:t>12-15</w:t>
      </w:r>
      <w:r w:rsidR="007D43A8">
        <w:rPr>
          <w:rFonts w:ascii="Times New Roman" w:hAnsi="Times New Roman" w:cs="Times New Roman"/>
          <w:sz w:val="24"/>
          <w:szCs w:val="24"/>
        </w:rPr>
        <w:t xml:space="preserve"> page version</w:t>
      </w:r>
      <w:r w:rsidR="00F62A78">
        <w:rPr>
          <w:rFonts w:ascii="Times New Roman" w:hAnsi="Times New Roman" w:cs="Times New Roman"/>
          <w:sz w:val="24"/>
          <w:szCs w:val="24"/>
        </w:rPr>
        <w:t xml:space="preserve">, </w:t>
      </w:r>
      <w:r w:rsidR="007D43A8">
        <w:rPr>
          <w:rFonts w:ascii="Times New Roman" w:hAnsi="Times New Roman" w:cs="Times New Roman"/>
          <w:sz w:val="24"/>
          <w:szCs w:val="24"/>
        </w:rPr>
        <w:t xml:space="preserve">a </w:t>
      </w:r>
      <w:r w:rsidR="00F62A78">
        <w:rPr>
          <w:rFonts w:ascii="Times New Roman" w:hAnsi="Times New Roman" w:cs="Times New Roman"/>
          <w:sz w:val="24"/>
          <w:szCs w:val="24"/>
        </w:rPr>
        <w:t>20-25</w:t>
      </w:r>
      <w:r w:rsidR="007D43A8">
        <w:rPr>
          <w:rFonts w:ascii="Times New Roman" w:hAnsi="Times New Roman" w:cs="Times New Roman"/>
          <w:sz w:val="24"/>
          <w:szCs w:val="24"/>
        </w:rPr>
        <w:t xml:space="preserve"> page version</w:t>
      </w:r>
      <w:r w:rsidR="00F62A78">
        <w:rPr>
          <w:rFonts w:ascii="Times New Roman" w:hAnsi="Times New Roman" w:cs="Times New Roman"/>
          <w:sz w:val="24"/>
          <w:szCs w:val="24"/>
        </w:rPr>
        <w:t>,</w:t>
      </w:r>
      <w:r w:rsidR="007D43A8">
        <w:rPr>
          <w:rFonts w:ascii="Times New Roman" w:hAnsi="Times New Roman" w:cs="Times New Roman"/>
          <w:sz w:val="24"/>
          <w:szCs w:val="24"/>
        </w:rPr>
        <w:t xml:space="preserve"> and</w:t>
      </w:r>
      <w:r w:rsidR="00F62A78">
        <w:rPr>
          <w:rFonts w:ascii="Times New Roman" w:hAnsi="Times New Roman" w:cs="Times New Roman"/>
          <w:sz w:val="24"/>
          <w:szCs w:val="24"/>
        </w:rPr>
        <w:t xml:space="preserve"> </w:t>
      </w:r>
      <w:r w:rsidR="007D43A8">
        <w:rPr>
          <w:rFonts w:ascii="Times New Roman" w:hAnsi="Times New Roman" w:cs="Times New Roman"/>
          <w:sz w:val="24"/>
          <w:szCs w:val="24"/>
        </w:rPr>
        <w:t>a 25-30 page version.</w:t>
      </w:r>
    </w:p>
    <w:p w:rsidR="00F62A78" w:rsidRDefault="007D43A8" w:rsidP="00385FB9">
      <w:pPr>
        <w:pStyle w:val="NoSpacing"/>
        <w:rPr>
          <w:rFonts w:ascii="Times New Roman" w:hAnsi="Times New Roman" w:cs="Times New Roman"/>
          <w:sz w:val="24"/>
          <w:szCs w:val="24"/>
        </w:rPr>
      </w:pPr>
      <w:r>
        <w:rPr>
          <w:rFonts w:ascii="Times New Roman" w:hAnsi="Times New Roman" w:cs="Times New Roman"/>
          <w:sz w:val="24"/>
          <w:szCs w:val="24"/>
        </w:rPr>
        <w:t>4.  Dr. Yang’s second part of the presentation concerned getting organized, especially considering the sheer number of jobs to which a candidate applies.  Dr. Yang suggests using an Exce</w:t>
      </w:r>
      <w:r w:rsidR="00CB662A">
        <w:rPr>
          <w:rFonts w:ascii="Times New Roman" w:hAnsi="Times New Roman" w:cs="Times New Roman"/>
          <w:sz w:val="24"/>
          <w:szCs w:val="24"/>
        </w:rPr>
        <w:t>l spread</w:t>
      </w:r>
      <w:r>
        <w:rPr>
          <w:rFonts w:ascii="Times New Roman" w:hAnsi="Times New Roman" w:cs="Times New Roman"/>
          <w:sz w:val="24"/>
          <w:szCs w:val="24"/>
        </w:rPr>
        <w:t xml:space="preserve">sheet organized by the due date for the materials.  She emphasized that the MLA job list comes out in mid-September.  Dr. Yang also suggested Chronicle Vitae and the </w:t>
      </w:r>
      <w:r w:rsidR="00F62A78">
        <w:rPr>
          <w:rFonts w:ascii="Times New Roman" w:hAnsi="Times New Roman" w:cs="Times New Roman"/>
          <w:sz w:val="24"/>
          <w:szCs w:val="24"/>
        </w:rPr>
        <w:t>Academic Jobs Wiki</w:t>
      </w:r>
      <w:r>
        <w:rPr>
          <w:rFonts w:ascii="Times New Roman" w:hAnsi="Times New Roman" w:cs="Times New Roman"/>
          <w:sz w:val="24"/>
          <w:szCs w:val="24"/>
        </w:rPr>
        <w:t>.  The latter has to be refreshed often, but is an especiall</w:t>
      </w:r>
      <w:r w:rsidR="00B53DED">
        <w:rPr>
          <w:rFonts w:ascii="Times New Roman" w:hAnsi="Times New Roman" w:cs="Times New Roman"/>
          <w:sz w:val="24"/>
          <w:szCs w:val="24"/>
        </w:rPr>
        <w:t>y good source of information,</w:t>
      </w:r>
      <w:r>
        <w:rPr>
          <w:rFonts w:ascii="Times New Roman" w:hAnsi="Times New Roman" w:cs="Times New Roman"/>
          <w:sz w:val="24"/>
          <w:szCs w:val="24"/>
        </w:rPr>
        <w:t xml:space="preserve"> as some universities do not refresh their job listings as </w:t>
      </w:r>
      <w:r w:rsidR="00B53DED">
        <w:rPr>
          <w:rFonts w:ascii="Times New Roman" w:hAnsi="Times New Roman" w:cs="Times New Roman"/>
          <w:sz w:val="24"/>
          <w:szCs w:val="24"/>
        </w:rPr>
        <w:t>often as the website does</w:t>
      </w:r>
      <w:r>
        <w:rPr>
          <w:rFonts w:ascii="Times New Roman" w:hAnsi="Times New Roman" w:cs="Times New Roman"/>
          <w:sz w:val="24"/>
          <w:szCs w:val="24"/>
        </w:rPr>
        <w:t xml:space="preserve">. </w:t>
      </w:r>
    </w:p>
    <w:p w:rsidR="00F62A78" w:rsidRDefault="007D43A8" w:rsidP="00385FB9">
      <w:pPr>
        <w:pStyle w:val="NoSpacing"/>
        <w:rPr>
          <w:rFonts w:ascii="Times New Roman" w:hAnsi="Times New Roman" w:cs="Times New Roman"/>
          <w:sz w:val="24"/>
          <w:szCs w:val="24"/>
        </w:rPr>
      </w:pPr>
      <w:r>
        <w:rPr>
          <w:rFonts w:ascii="Times New Roman" w:hAnsi="Times New Roman" w:cs="Times New Roman"/>
          <w:sz w:val="24"/>
          <w:szCs w:val="24"/>
        </w:rPr>
        <w:t>5.  The final part of Dr. Yan</w:t>
      </w:r>
      <w:r w:rsidR="00B53DED">
        <w:rPr>
          <w:rFonts w:ascii="Times New Roman" w:hAnsi="Times New Roman" w:cs="Times New Roman"/>
          <w:sz w:val="24"/>
          <w:szCs w:val="24"/>
        </w:rPr>
        <w:t>g</w:t>
      </w:r>
      <w:r>
        <w:rPr>
          <w:rFonts w:ascii="Times New Roman" w:hAnsi="Times New Roman" w:cs="Times New Roman"/>
          <w:sz w:val="24"/>
          <w:szCs w:val="24"/>
        </w:rPr>
        <w:t>’s talk involved what she humorously termed, “</w:t>
      </w:r>
      <w:r w:rsidR="00F62A78">
        <w:rPr>
          <w:rFonts w:ascii="Times New Roman" w:hAnsi="Times New Roman" w:cs="Times New Roman"/>
          <w:sz w:val="24"/>
          <w:szCs w:val="24"/>
        </w:rPr>
        <w:t>Random Important Parts</w:t>
      </w:r>
      <w:r>
        <w:rPr>
          <w:rFonts w:ascii="Times New Roman" w:hAnsi="Times New Roman" w:cs="Times New Roman"/>
          <w:sz w:val="24"/>
          <w:szCs w:val="24"/>
        </w:rPr>
        <w:t>.”  Dr. Yan</w:t>
      </w:r>
      <w:r w:rsidR="00B53DED">
        <w:rPr>
          <w:rFonts w:ascii="Times New Roman" w:hAnsi="Times New Roman" w:cs="Times New Roman"/>
          <w:sz w:val="24"/>
          <w:szCs w:val="24"/>
        </w:rPr>
        <w:t>g</w:t>
      </w:r>
      <w:r>
        <w:rPr>
          <w:rFonts w:ascii="Times New Roman" w:hAnsi="Times New Roman" w:cs="Times New Roman"/>
          <w:sz w:val="24"/>
          <w:szCs w:val="24"/>
        </w:rPr>
        <w:t xml:space="preserve"> emphasized saving about $300 or so for documents and application fees.  She </w:t>
      </w:r>
      <w:r>
        <w:rPr>
          <w:rFonts w:ascii="Times New Roman" w:hAnsi="Times New Roman" w:cs="Times New Roman"/>
          <w:sz w:val="24"/>
          <w:szCs w:val="24"/>
        </w:rPr>
        <w:lastRenderedPageBreak/>
        <w:t>also emphasized being very</w:t>
      </w:r>
      <w:r w:rsidR="00B53DED">
        <w:rPr>
          <w:rFonts w:ascii="Times New Roman" w:hAnsi="Times New Roman" w:cs="Times New Roman"/>
          <w:sz w:val="24"/>
          <w:szCs w:val="24"/>
        </w:rPr>
        <w:t xml:space="preserve"> real</w:t>
      </w:r>
      <w:r>
        <w:rPr>
          <w:rFonts w:ascii="Times New Roman" w:hAnsi="Times New Roman" w:cs="Times New Roman"/>
          <w:sz w:val="24"/>
          <w:szCs w:val="24"/>
        </w:rPr>
        <w:t xml:space="preserve"> with oneself.  Ask yourself what you are willing to do and where you are willing to go.  Finally, Dr. Yang explained the importance of taking time for one’s self.  The process of applying for jobs can be very stressful, so taking time to pamper one’s self is very important for keeping sane. </w:t>
      </w:r>
    </w:p>
    <w:p w:rsidR="00F62A78" w:rsidRDefault="007D43A8"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F62A78">
        <w:rPr>
          <w:rFonts w:ascii="Times New Roman" w:hAnsi="Times New Roman" w:cs="Times New Roman"/>
          <w:sz w:val="24"/>
          <w:szCs w:val="24"/>
        </w:rPr>
        <w:t xml:space="preserve">Dr. Benjamin </w:t>
      </w:r>
      <w:proofErr w:type="spellStart"/>
      <w:r w:rsidR="00F62A78">
        <w:rPr>
          <w:rFonts w:ascii="Times New Roman" w:hAnsi="Times New Roman" w:cs="Times New Roman"/>
          <w:sz w:val="24"/>
          <w:szCs w:val="24"/>
        </w:rPr>
        <w:t>Kahan</w:t>
      </w:r>
      <w:proofErr w:type="spellEnd"/>
      <w:r>
        <w:rPr>
          <w:rFonts w:ascii="Times New Roman" w:hAnsi="Times New Roman" w:cs="Times New Roman"/>
          <w:sz w:val="24"/>
          <w:szCs w:val="24"/>
        </w:rPr>
        <w:t xml:space="preserve"> is a professor in both the Eng</w:t>
      </w:r>
      <w:r w:rsidR="00CB662A">
        <w:rPr>
          <w:rFonts w:ascii="Times New Roman" w:hAnsi="Times New Roman" w:cs="Times New Roman"/>
          <w:sz w:val="24"/>
          <w:szCs w:val="24"/>
        </w:rPr>
        <w:t xml:space="preserve">lish Department and in the Women’s and </w:t>
      </w:r>
      <w:r>
        <w:rPr>
          <w:rFonts w:ascii="Times New Roman" w:hAnsi="Times New Roman" w:cs="Times New Roman"/>
          <w:sz w:val="24"/>
          <w:szCs w:val="24"/>
        </w:rPr>
        <w:t>G</w:t>
      </w:r>
      <w:r w:rsidR="00B53DED">
        <w:rPr>
          <w:rFonts w:ascii="Times New Roman" w:hAnsi="Times New Roman" w:cs="Times New Roman"/>
          <w:sz w:val="24"/>
          <w:szCs w:val="24"/>
        </w:rPr>
        <w:t>e</w:t>
      </w:r>
      <w:r>
        <w:rPr>
          <w:rFonts w:ascii="Times New Roman" w:hAnsi="Times New Roman" w:cs="Times New Roman"/>
          <w:sz w:val="24"/>
          <w:szCs w:val="24"/>
        </w:rPr>
        <w:t>nder Studies</w:t>
      </w:r>
      <w:r w:rsidR="00B53DED">
        <w:rPr>
          <w:rFonts w:ascii="Times New Roman" w:hAnsi="Times New Roman" w:cs="Times New Roman"/>
          <w:sz w:val="24"/>
          <w:szCs w:val="24"/>
        </w:rPr>
        <w:t xml:space="preserve"> program</w:t>
      </w:r>
      <w:r>
        <w:rPr>
          <w:rFonts w:ascii="Times New Roman" w:hAnsi="Times New Roman" w:cs="Times New Roman"/>
          <w:sz w:val="24"/>
          <w:szCs w:val="24"/>
        </w:rPr>
        <w:t>.  He explained that the English department runs a workshop on job market skills every year and that Comparative Literature students are welcome to attend these workshops.</w:t>
      </w:r>
    </w:p>
    <w:p w:rsidR="00F62A78" w:rsidRDefault="007D43A8"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7.  Like Dr. Yang,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emphasized getting organized.</w:t>
      </w:r>
      <w:r w:rsidR="004C6F96">
        <w:rPr>
          <w:rFonts w:ascii="Times New Roman" w:hAnsi="Times New Roman" w:cs="Times New Roman"/>
          <w:sz w:val="24"/>
          <w:szCs w:val="24"/>
        </w:rPr>
        <w:t xml:space="preserve">  He reminded students that they need to ask their committee m</w:t>
      </w:r>
      <w:r w:rsidR="00CB662A">
        <w:rPr>
          <w:rFonts w:ascii="Times New Roman" w:hAnsi="Times New Roman" w:cs="Times New Roman"/>
          <w:sz w:val="24"/>
          <w:szCs w:val="24"/>
        </w:rPr>
        <w:t>embers far in advance for letters of r</w:t>
      </w:r>
      <w:r w:rsidR="004C6F96">
        <w:rPr>
          <w:rFonts w:ascii="Times New Roman" w:hAnsi="Times New Roman" w:cs="Times New Roman"/>
          <w:sz w:val="24"/>
          <w:szCs w:val="24"/>
        </w:rPr>
        <w:t>ecommendation.  He also discussed the importance of getting letters from people outside of one’s committee, as this helps a candidate stand ou</w:t>
      </w:r>
      <w:r w:rsidR="00CB662A">
        <w:rPr>
          <w:rFonts w:ascii="Times New Roman" w:hAnsi="Times New Roman" w:cs="Times New Roman"/>
          <w:sz w:val="24"/>
          <w:szCs w:val="24"/>
        </w:rPr>
        <w:t xml:space="preserve">t.  One letter that you </w:t>
      </w:r>
      <w:r w:rsidR="004C6F96">
        <w:rPr>
          <w:rFonts w:ascii="Times New Roman" w:hAnsi="Times New Roman" w:cs="Times New Roman"/>
          <w:sz w:val="24"/>
          <w:szCs w:val="24"/>
        </w:rPr>
        <w:t>might conside</w:t>
      </w:r>
      <w:r w:rsidR="00B53DED">
        <w:rPr>
          <w:rFonts w:ascii="Times New Roman" w:hAnsi="Times New Roman" w:cs="Times New Roman"/>
          <w:sz w:val="24"/>
          <w:szCs w:val="24"/>
        </w:rPr>
        <w:t>r procuring is one from an individ</w:t>
      </w:r>
      <w:r w:rsidR="004C6F96">
        <w:rPr>
          <w:rFonts w:ascii="Times New Roman" w:hAnsi="Times New Roman" w:cs="Times New Roman"/>
          <w:sz w:val="24"/>
          <w:szCs w:val="24"/>
        </w:rPr>
        <w:t xml:space="preserve">ual met at a conference, which demonstrates the stature of one’s work in the field. </w:t>
      </w:r>
    </w:p>
    <w:p w:rsidR="00F62A78" w:rsidRDefault="004C6F96"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8.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briefly mentioned a service called </w:t>
      </w:r>
      <w:proofErr w:type="spellStart"/>
      <w:r>
        <w:rPr>
          <w:rFonts w:ascii="Times New Roman" w:hAnsi="Times New Roman" w:cs="Times New Roman"/>
          <w:sz w:val="24"/>
          <w:szCs w:val="24"/>
        </w:rPr>
        <w:t>Interfolio</w:t>
      </w:r>
      <w:proofErr w:type="spellEnd"/>
      <w:r>
        <w:rPr>
          <w:rFonts w:ascii="Times New Roman" w:hAnsi="Times New Roman" w:cs="Times New Roman"/>
          <w:sz w:val="24"/>
          <w:szCs w:val="24"/>
        </w:rPr>
        <w:t>.  It is important for candidates to subscribe to this service.</w:t>
      </w:r>
    </w:p>
    <w:p w:rsidR="00F62A78" w:rsidRDefault="004C6F96"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9.  In addition to the job sites that Dr. Yang discussed,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also suggested the </w:t>
      </w:r>
      <w:r w:rsidR="00F62A78">
        <w:rPr>
          <w:rFonts w:ascii="Times New Roman" w:hAnsi="Times New Roman" w:cs="Times New Roman"/>
          <w:sz w:val="24"/>
          <w:szCs w:val="24"/>
        </w:rPr>
        <w:t>National Women’s Studies Association</w:t>
      </w:r>
      <w:r>
        <w:rPr>
          <w:rFonts w:ascii="Times New Roman" w:hAnsi="Times New Roman" w:cs="Times New Roman"/>
          <w:sz w:val="24"/>
          <w:szCs w:val="24"/>
        </w:rPr>
        <w:t xml:space="preserve"> and the American Studies w</w:t>
      </w:r>
      <w:r w:rsidR="00F62A78">
        <w:rPr>
          <w:rFonts w:ascii="Times New Roman" w:hAnsi="Times New Roman" w:cs="Times New Roman"/>
          <w:sz w:val="24"/>
          <w:szCs w:val="24"/>
        </w:rPr>
        <w:t>ebsite</w:t>
      </w:r>
      <w:r>
        <w:rPr>
          <w:rFonts w:ascii="Times New Roman" w:hAnsi="Times New Roman" w:cs="Times New Roman"/>
          <w:sz w:val="24"/>
          <w:szCs w:val="24"/>
        </w:rPr>
        <w:t xml:space="preserve">.  He reiterated the importance of the </w:t>
      </w:r>
      <w:r w:rsidR="00F62A78">
        <w:rPr>
          <w:rFonts w:ascii="Times New Roman" w:hAnsi="Times New Roman" w:cs="Times New Roman"/>
          <w:sz w:val="24"/>
          <w:szCs w:val="24"/>
        </w:rPr>
        <w:t>Academic Jobs Wiki</w:t>
      </w:r>
      <w:r w:rsidR="00916834">
        <w:rPr>
          <w:rFonts w:ascii="Times New Roman" w:hAnsi="Times New Roman" w:cs="Times New Roman"/>
          <w:sz w:val="24"/>
          <w:szCs w:val="24"/>
        </w:rPr>
        <w:t>.</w:t>
      </w:r>
    </w:p>
    <w:p w:rsidR="00F62A78" w:rsidRDefault="00916834"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10.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suggested looking at sample materials so that candidates know what to imitate.  He then went into details about the cover letter, which he described as, “generically strict.</w:t>
      </w:r>
      <w:r w:rsidR="00B53DED">
        <w:rPr>
          <w:rFonts w:ascii="Times New Roman" w:hAnsi="Times New Roman" w:cs="Times New Roman"/>
          <w:sz w:val="24"/>
          <w:szCs w:val="24"/>
        </w:rPr>
        <w:t>”  The first paragraph describes</w:t>
      </w:r>
      <w:r>
        <w:rPr>
          <w:rFonts w:ascii="Times New Roman" w:hAnsi="Times New Roman" w:cs="Times New Roman"/>
          <w:sz w:val="24"/>
          <w:szCs w:val="24"/>
        </w:rPr>
        <w:t xml:space="preserve"> who you are, what job you are applying for, where you found the job listing, and when you are going to defend your dissertation.  You want to pick a defense time that is strategic for going on the job market.  The second paragraph is a tight, clear dissertation paragraph that is light on jargon and describes the importance of the project for your field.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w:t>
      </w:r>
      <w:r w:rsidR="00B53DED">
        <w:rPr>
          <w:rFonts w:ascii="Times New Roman" w:hAnsi="Times New Roman" w:cs="Times New Roman"/>
          <w:sz w:val="24"/>
          <w:szCs w:val="24"/>
        </w:rPr>
        <w:t>emphasized the “They say, I say</w:t>
      </w:r>
      <w:r>
        <w:rPr>
          <w:rFonts w:ascii="Times New Roman" w:hAnsi="Times New Roman" w:cs="Times New Roman"/>
          <w:sz w:val="24"/>
          <w:szCs w:val="24"/>
        </w:rPr>
        <w:t>” model.  The third paragraph should articulate a second book project.  This could be a collection of essays, rather than necessarily a whole book.  The fourth paragraph is the teaching paragraph, including how you teach, the atmosphere of the classroom, and a brief example of an assignment. The fifth paragraph is the service paragraph.  If you are an officer of an organization, hold an elected position in a national organization, etc., this information goes in the fifth paragraph.  The sixth paragraph is the concluding paragraph and is as robotic as the introductory paragraph.</w:t>
      </w:r>
    </w:p>
    <w:p w:rsidR="00916834" w:rsidRDefault="00916834"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10.  With regard to the CV,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described how you should highlight those items that set you apart and attempt to hide your weaknesses.</w:t>
      </w:r>
    </w:p>
    <w:p w:rsidR="00F62A78" w:rsidRDefault="00916834" w:rsidP="00385FB9">
      <w:pPr>
        <w:pStyle w:val="NoSpacing"/>
        <w:rPr>
          <w:rFonts w:ascii="Times New Roman" w:hAnsi="Times New Roman" w:cs="Times New Roman"/>
          <w:sz w:val="24"/>
          <w:szCs w:val="24"/>
        </w:rPr>
      </w:pPr>
      <w:r>
        <w:rPr>
          <w:rFonts w:ascii="Times New Roman" w:hAnsi="Times New Roman" w:cs="Times New Roman"/>
          <w:sz w:val="24"/>
          <w:szCs w:val="24"/>
        </w:rPr>
        <w:t>11.</w:t>
      </w:r>
      <w:r w:rsidR="00774885">
        <w:rPr>
          <w:rFonts w:ascii="Times New Roman" w:hAnsi="Times New Roman" w:cs="Times New Roman"/>
          <w:sz w:val="24"/>
          <w:szCs w:val="24"/>
        </w:rPr>
        <w:t xml:space="preserve">  Dr. </w:t>
      </w:r>
      <w:proofErr w:type="spellStart"/>
      <w:r w:rsidR="00774885">
        <w:rPr>
          <w:rFonts w:ascii="Times New Roman" w:hAnsi="Times New Roman" w:cs="Times New Roman"/>
          <w:sz w:val="24"/>
          <w:szCs w:val="24"/>
        </w:rPr>
        <w:t>Kahan</w:t>
      </w:r>
      <w:proofErr w:type="spellEnd"/>
      <w:r w:rsidR="00774885">
        <w:rPr>
          <w:rFonts w:ascii="Times New Roman" w:hAnsi="Times New Roman" w:cs="Times New Roman"/>
          <w:sz w:val="24"/>
          <w:szCs w:val="24"/>
        </w:rPr>
        <w:t xml:space="preserve"> also explain that the abstract of your dissertation should be a maximum of two pages.  He described this document as a kind of fictional document in that you want to make your dissertation sound good.  He compared it to a movie trailer.  You </w:t>
      </w:r>
      <w:r w:rsidR="00F62A78">
        <w:rPr>
          <w:rFonts w:ascii="Times New Roman" w:hAnsi="Times New Roman" w:cs="Times New Roman"/>
          <w:sz w:val="24"/>
          <w:szCs w:val="24"/>
        </w:rPr>
        <w:t xml:space="preserve">want </w:t>
      </w:r>
      <w:r w:rsidR="00774885">
        <w:rPr>
          <w:rFonts w:ascii="Times New Roman" w:hAnsi="Times New Roman" w:cs="Times New Roman"/>
          <w:sz w:val="24"/>
          <w:szCs w:val="24"/>
        </w:rPr>
        <w:t xml:space="preserve">the </w:t>
      </w:r>
      <w:r w:rsidR="00F62A78">
        <w:rPr>
          <w:rFonts w:ascii="Times New Roman" w:hAnsi="Times New Roman" w:cs="Times New Roman"/>
          <w:sz w:val="24"/>
          <w:szCs w:val="24"/>
        </w:rPr>
        <w:t xml:space="preserve">committee to buy </w:t>
      </w:r>
      <w:r w:rsidR="00774885">
        <w:rPr>
          <w:rFonts w:ascii="Times New Roman" w:hAnsi="Times New Roman" w:cs="Times New Roman"/>
          <w:sz w:val="24"/>
          <w:szCs w:val="24"/>
        </w:rPr>
        <w:t xml:space="preserve">a </w:t>
      </w:r>
      <w:r w:rsidR="00F62A78">
        <w:rPr>
          <w:rFonts w:ascii="Times New Roman" w:hAnsi="Times New Roman" w:cs="Times New Roman"/>
          <w:sz w:val="24"/>
          <w:szCs w:val="24"/>
        </w:rPr>
        <w:t>ticket and maybe some popcorn</w:t>
      </w:r>
      <w:r w:rsidR="00774885">
        <w:rPr>
          <w:rFonts w:ascii="Times New Roman" w:hAnsi="Times New Roman" w:cs="Times New Roman"/>
          <w:sz w:val="24"/>
          <w:szCs w:val="24"/>
        </w:rPr>
        <w:t>, too.</w:t>
      </w:r>
    </w:p>
    <w:p w:rsidR="00F62A78" w:rsidRDefault="00774885" w:rsidP="00385FB9">
      <w:pPr>
        <w:pStyle w:val="NoSpacing"/>
        <w:rPr>
          <w:rFonts w:ascii="Times New Roman" w:hAnsi="Times New Roman" w:cs="Times New Roman"/>
          <w:sz w:val="24"/>
          <w:szCs w:val="24"/>
        </w:rPr>
      </w:pPr>
      <w:r>
        <w:rPr>
          <w:rFonts w:ascii="Times New Roman" w:hAnsi="Times New Roman" w:cs="Times New Roman"/>
          <w:sz w:val="24"/>
          <w:szCs w:val="24"/>
        </w:rPr>
        <w:t>12.  After you send of</w:t>
      </w:r>
      <w:r w:rsidR="00B53DED">
        <w:rPr>
          <w:rFonts w:ascii="Times New Roman" w:hAnsi="Times New Roman" w:cs="Times New Roman"/>
          <w:sz w:val="24"/>
          <w:szCs w:val="24"/>
        </w:rPr>
        <w:t xml:space="preserve">f </w:t>
      </w:r>
      <w:r>
        <w:rPr>
          <w:rFonts w:ascii="Times New Roman" w:hAnsi="Times New Roman" w:cs="Times New Roman"/>
          <w:sz w:val="24"/>
          <w:szCs w:val="24"/>
        </w:rPr>
        <w:t xml:space="preserve">your materials, if you have made the cut, you are going to </w:t>
      </w:r>
      <w:r w:rsidR="00F62A78">
        <w:rPr>
          <w:rFonts w:ascii="Times New Roman" w:hAnsi="Times New Roman" w:cs="Times New Roman"/>
          <w:sz w:val="24"/>
          <w:szCs w:val="24"/>
        </w:rPr>
        <w:t xml:space="preserve">get either </w:t>
      </w:r>
      <w:r>
        <w:rPr>
          <w:rFonts w:ascii="Times New Roman" w:hAnsi="Times New Roman" w:cs="Times New Roman"/>
          <w:sz w:val="24"/>
          <w:szCs w:val="24"/>
        </w:rPr>
        <w:t xml:space="preserve">a </w:t>
      </w:r>
      <w:r w:rsidR="00F62A78">
        <w:rPr>
          <w:rFonts w:ascii="Times New Roman" w:hAnsi="Times New Roman" w:cs="Times New Roman"/>
          <w:sz w:val="24"/>
          <w:szCs w:val="24"/>
        </w:rPr>
        <w:t xml:space="preserve">phone call or </w:t>
      </w:r>
      <w:r>
        <w:rPr>
          <w:rFonts w:ascii="Times New Roman" w:hAnsi="Times New Roman" w:cs="Times New Roman"/>
          <w:sz w:val="24"/>
          <w:szCs w:val="24"/>
        </w:rPr>
        <w:t xml:space="preserve">an e-mail.  Generally you will be </w:t>
      </w:r>
      <w:r w:rsidR="00F62A78">
        <w:rPr>
          <w:rFonts w:ascii="Times New Roman" w:hAnsi="Times New Roman" w:cs="Times New Roman"/>
          <w:sz w:val="24"/>
          <w:szCs w:val="24"/>
        </w:rPr>
        <w:t>invite</w:t>
      </w:r>
      <w:r>
        <w:rPr>
          <w:rFonts w:ascii="Times New Roman" w:hAnsi="Times New Roman" w:cs="Times New Roman"/>
          <w:sz w:val="24"/>
          <w:szCs w:val="24"/>
        </w:rPr>
        <w:t>d to a</w:t>
      </w:r>
      <w:r w:rsidR="00F62A78">
        <w:rPr>
          <w:rFonts w:ascii="Times New Roman" w:hAnsi="Times New Roman" w:cs="Times New Roman"/>
          <w:sz w:val="24"/>
          <w:szCs w:val="24"/>
        </w:rPr>
        <w:t xml:space="preserve"> Skype</w:t>
      </w:r>
      <w:r>
        <w:rPr>
          <w:rFonts w:ascii="Times New Roman" w:hAnsi="Times New Roman" w:cs="Times New Roman"/>
          <w:sz w:val="24"/>
          <w:szCs w:val="24"/>
        </w:rPr>
        <w:t xml:space="preserve"> interview</w:t>
      </w:r>
      <w:r w:rsidR="00F62A78">
        <w:rPr>
          <w:rFonts w:ascii="Times New Roman" w:hAnsi="Times New Roman" w:cs="Times New Roman"/>
          <w:sz w:val="24"/>
          <w:szCs w:val="24"/>
        </w:rPr>
        <w:t xml:space="preserve"> or </w:t>
      </w:r>
      <w:r>
        <w:rPr>
          <w:rFonts w:ascii="Times New Roman" w:hAnsi="Times New Roman" w:cs="Times New Roman"/>
          <w:sz w:val="24"/>
          <w:szCs w:val="24"/>
        </w:rPr>
        <w:t xml:space="preserve">an </w:t>
      </w:r>
      <w:r w:rsidR="00F62A78">
        <w:rPr>
          <w:rFonts w:ascii="Times New Roman" w:hAnsi="Times New Roman" w:cs="Times New Roman"/>
          <w:sz w:val="24"/>
          <w:szCs w:val="24"/>
        </w:rPr>
        <w:t>MLA interview</w:t>
      </w:r>
      <w:r>
        <w:rPr>
          <w:rFonts w:ascii="Times New Roman" w:hAnsi="Times New Roman" w:cs="Times New Roman"/>
          <w:sz w:val="24"/>
          <w:szCs w:val="24"/>
        </w:rPr>
        <w:t>.  These generally occur between December 3 and December 24.  The MLA sometimes calls as late as January 3 or 4.</w:t>
      </w:r>
    </w:p>
    <w:p w:rsidR="0029178C" w:rsidRDefault="00774885" w:rsidP="00385FB9">
      <w:pPr>
        <w:pStyle w:val="NoSpacing"/>
        <w:rPr>
          <w:rFonts w:ascii="Times New Roman" w:hAnsi="Times New Roman" w:cs="Times New Roman"/>
          <w:sz w:val="24"/>
          <w:szCs w:val="24"/>
        </w:rPr>
      </w:pPr>
      <w:r>
        <w:rPr>
          <w:rFonts w:ascii="Times New Roman" w:hAnsi="Times New Roman" w:cs="Times New Roman"/>
          <w:sz w:val="24"/>
          <w:szCs w:val="24"/>
        </w:rPr>
        <w:t>1</w:t>
      </w:r>
      <w:r w:rsidR="00B53DED">
        <w:rPr>
          <w:rFonts w:ascii="Times New Roman" w:hAnsi="Times New Roman" w:cs="Times New Roman"/>
          <w:sz w:val="24"/>
          <w:szCs w:val="24"/>
        </w:rPr>
        <w:t xml:space="preserve">3.  Dr. </w:t>
      </w:r>
      <w:proofErr w:type="spellStart"/>
      <w:r w:rsidR="00B53DED">
        <w:rPr>
          <w:rFonts w:ascii="Times New Roman" w:hAnsi="Times New Roman" w:cs="Times New Roman"/>
          <w:sz w:val="24"/>
          <w:szCs w:val="24"/>
        </w:rPr>
        <w:t>Kahan</w:t>
      </w:r>
      <w:proofErr w:type="spellEnd"/>
      <w:r w:rsidR="00B53DED">
        <w:rPr>
          <w:rFonts w:ascii="Times New Roman" w:hAnsi="Times New Roman" w:cs="Times New Roman"/>
          <w:sz w:val="24"/>
          <w:szCs w:val="24"/>
        </w:rPr>
        <w:t xml:space="preserve"> described preparing</w:t>
      </w:r>
      <w:r>
        <w:rPr>
          <w:rFonts w:ascii="Times New Roman" w:hAnsi="Times New Roman" w:cs="Times New Roman"/>
          <w:sz w:val="24"/>
          <w:szCs w:val="24"/>
        </w:rPr>
        <w:t xml:space="preserve"> for the MLA interview.  The first piece of advice is making a lot of syllabi, proving that you can teach a variety of classes.  Often one of the questions asked is about what you can teach.  The answer to a, “Can you teach x</w:t>
      </w:r>
      <w:r w:rsidR="00B53DED">
        <w:rPr>
          <w:rFonts w:ascii="Times New Roman" w:hAnsi="Times New Roman" w:cs="Times New Roman"/>
          <w:sz w:val="24"/>
          <w:szCs w:val="24"/>
        </w:rPr>
        <w:t>?</w:t>
      </w:r>
      <w:r>
        <w:rPr>
          <w:rFonts w:ascii="Times New Roman" w:hAnsi="Times New Roman" w:cs="Times New Roman"/>
          <w:sz w:val="24"/>
          <w:szCs w:val="24"/>
        </w:rPr>
        <w:t>”</w:t>
      </w:r>
      <w:r w:rsidR="00B53DED">
        <w:rPr>
          <w:rFonts w:ascii="Times New Roman" w:hAnsi="Times New Roman" w:cs="Times New Roman"/>
          <w:sz w:val="24"/>
          <w:szCs w:val="24"/>
        </w:rPr>
        <w:t xml:space="preserve"> question</w:t>
      </w:r>
      <w:r>
        <w:rPr>
          <w:rFonts w:ascii="Times New Roman" w:hAnsi="Times New Roman" w:cs="Times New Roman"/>
          <w:sz w:val="24"/>
          <w:szCs w:val="24"/>
        </w:rPr>
        <w:t xml:space="preserve"> should always be, “Yes.”</w:t>
      </w:r>
      <w:r w:rsidR="0029178C">
        <w:rPr>
          <w:rFonts w:ascii="Times New Roman" w:hAnsi="Times New Roman" w:cs="Times New Roman"/>
          <w:sz w:val="24"/>
          <w:szCs w:val="24"/>
        </w:rPr>
        <w:t xml:space="preserve">  The syllabi do not need to be complete, but provide an overview, the names of a couple of texts</w:t>
      </w:r>
      <w:r w:rsidR="00B53DED">
        <w:rPr>
          <w:rFonts w:ascii="Times New Roman" w:hAnsi="Times New Roman" w:cs="Times New Roman"/>
          <w:sz w:val="24"/>
          <w:szCs w:val="24"/>
        </w:rPr>
        <w:t>,</w:t>
      </w:r>
      <w:r w:rsidR="0029178C">
        <w:rPr>
          <w:rFonts w:ascii="Times New Roman" w:hAnsi="Times New Roman" w:cs="Times New Roman"/>
          <w:sz w:val="24"/>
          <w:szCs w:val="24"/>
        </w:rPr>
        <w:t xml:space="preserve"> and the conceptual framework.  Each one should be a mini syllabus, in essence.  When </w:t>
      </w:r>
      <w:r w:rsidR="0029178C">
        <w:rPr>
          <w:rFonts w:ascii="Times New Roman" w:hAnsi="Times New Roman" w:cs="Times New Roman"/>
          <w:sz w:val="24"/>
          <w:szCs w:val="24"/>
        </w:rPr>
        <w:lastRenderedPageBreak/>
        <w:t xml:space="preserve">asked about a specific project, the job talk spiel should be about two </w:t>
      </w:r>
      <w:r w:rsidR="00F62A78">
        <w:rPr>
          <w:rFonts w:ascii="Times New Roman" w:hAnsi="Times New Roman" w:cs="Times New Roman"/>
          <w:sz w:val="24"/>
          <w:szCs w:val="24"/>
        </w:rPr>
        <w:t>minute</w:t>
      </w:r>
      <w:r w:rsidR="00B53DED">
        <w:rPr>
          <w:rFonts w:ascii="Times New Roman" w:hAnsi="Times New Roman" w:cs="Times New Roman"/>
          <w:sz w:val="24"/>
          <w:szCs w:val="24"/>
        </w:rPr>
        <w:t>s</w:t>
      </w:r>
      <w:r w:rsidR="0029178C">
        <w:rPr>
          <w:rFonts w:ascii="Times New Roman" w:hAnsi="Times New Roman" w:cs="Times New Roman"/>
          <w:sz w:val="24"/>
          <w:szCs w:val="24"/>
        </w:rPr>
        <w:t xml:space="preserve"> in length</w:t>
      </w:r>
      <w:r w:rsidR="00F62A78">
        <w:rPr>
          <w:rFonts w:ascii="Times New Roman" w:hAnsi="Times New Roman" w:cs="Times New Roman"/>
          <w:sz w:val="24"/>
          <w:szCs w:val="24"/>
        </w:rPr>
        <w:t xml:space="preserve">, rehearsed, </w:t>
      </w:r>
      <w:r w:rsidR="0029178C">
        <w:rPr>
          <w:rFonts w:ascii="Times New Roman" w:hAnsi="Times New Roman" w:cs="Times New Roman"/>
          <w:sz w:val="24"/>
          <w:szCs w:val="24"/>
        </w:rPr>
        <w:t xml:space="preserve">and </w:t>
      </w:r>
      <w:r w:rsidR="00F62A78">
        <w:rPr>
          <w:rFonts w:ascii="Times New Roman" w:hAnsi="Times New Roman" w:cs="Times New Roman"/>
          <w:sz w:val="24"/>
          <w:szCs w:val="24"/>
        </w:rPr>
        <w:t>memorize</w:t>
      </w:r>
      <w:r w:rsidR="0029178C">
        <w:rPr>
          <w:rFonts w:ascii="Times New Roman" w:hAnsi="Times New Roman" w:cs="Times New Roman"/>
          <w:sz w:val="24"/>
          <w:szCs w:val="24"/>
        </w:rPr>
        <w:t>d</w:t>
      </w:r>
      <w:r w:rsidR="00F62A78">
        <w:rPr>
          <w:rFonts w:ascii="Times New Roman" w:hAnsi="Times New Roman" w:cs="Times New Roman"/>
          <w:sz w:val="24"/>
          <w:szCs w:val="24"/>
        </w:rPr>
        <w:t xml:space="preserve"> to </w:t>
      </w:r>
      <w:r w:rsidR="0029178C">
        <w:rPr>
          <w:rFonts w:ascii="Times New Roman" w:hAnsi="Times New Roman" w:cs="Times New Roman"/>
          <w:sz w:val="24"/>
          <w:szCs w:val="24"/>
        </w:rPr>
        <w:t xml:space="preserve">the </w:t>
      </w:r>
      <w:r w:rsidR="00F62A78">
        <w:rPr>
          <w:rFonts w:ascii="Times New Roman" w:hAnsi="Times New Roman" w:cs="Times New Roman"/>
          <w:sz w:val="24"/>
          <w:szCs w:val="24"/>
        </w:rPr>
        <w:t xml:space="preserve">point </w:t>
      </w:r>
      <w:r w:rsidR="0029178C">
        <w:rPr>
          <w:rFonts w:ascii="Times New Roman" w:hAnsi="Times New Roman" w:cs="Times New Roman"/>
          <w:sz w:val="24"/>
          <w:szCs w:val="24"/>
        </w:rPr>
        <w:t>that it does not sound rehearsed.</w:t>
      </w:r>
    </w:p>
    <w:p w:rsidR="00F62A78" w:rsidRDefault="0029178C" w:rsidP="00385FB9">
      <w:pPr>
        <w:pStyle w:val="NoSpacing"/>
        <w:rPr>
          <w:rFonts w:ascii="Times New Roman" w:hAnsi="Times New Roman" w:cs="Times New Roman"/>
          <w:sz w:val="24"/>
          <w:szCs w:val="24"/>
        </w:rPr>
      </w:pPr>
      <w:r>
        <w:rPr>
          <w:rFonts w:ascii="Times New Roman" w:hAnsi="Times New Roman" w:cs="Times New Roman"/>
          <w:sz w:val="24"/>
          <w:szCs w:val="24"/>
        </w:rPr>
        <w:t>14.  Another piece of advice is about not alienating</w:t>
      </w:r>
      <w:r w:rsidR="00F62A78">
        <w:rPr>
          <w:rFonts w:ascii="Times New Roman" w:hAnsi="Times New Roman" w:cs="Times New Roman"/>
          <w:sz w:val="24"/>
          <w:szCs w:val="24"/>
        </w:rPr>
        <w:t xml:space="preserve"> friends who are trying to get the same job</w:t>
      </w:r>
      <w:r>
        <w:rPr>
          <w:rFonts w:ascii="Times New Roman" w:hAnsi="Times New Roman" w:cs="Times New Roman"/>
          <w:sz w:val="24"/>
          <w:szCs w:val="24"/>
        </w:rPr>
        <w:t>.  The field is large and you are not the only two people applying for the job.  In addition, friendly competition is not necessarily bad.</w:t>
      </w:r>
    </w:p>
    <w:p w:rsidR="00F62A78" w:rsidRDefault="0029178C" w:rsidP="00385FB9">
      <w:pPr>
        <w:pStyle w:val="NoSpacing"/>
        <w:rPr>
          <w:rFonts w:ascii="Times New Roman" w:hAnsi="Times New Roman" w:cs="Times New Roman"/>
          <w:sz w:val="24"/>
          <w:szCs w:val="24"/>
        </w:rPr>
      </w:pPr>
      <w:r>
        <w:rPr>
          <w:rFonts w:ascii="Times New Roman" w:hAnsi="Times New Roman" w:cs="Times New Roman"/>
          <w:sz w:val="24"/>
          <w:szCs w:val="24"/>
        </w:rPr>
        <w:t>15.  Dr. Russo, in order to illustrate the point about not alienating friends, told an anecdote about her and a friend interviewing for jobs at the same thirteen universities.  They were able to compare notes and keep each other sharp.</w:t>
      </w:r>
    </w:p>
    <w:p w:rsidR="0029178C" w:rsidRDefault="0029178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16.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went on to describe one of the ex</w:t>
      </w:r>
      <w:r w:rsidR="00B53DED">
        <w:rPr>
          <w:rFonts w:ascii="Times New Roman" w:hAnsi="Times New Roman" w:cs="Times New Roman"/>
          <w:sz w:val="24"/>
          <w:szCs w:val="24"/>
        </w:rPr>
        <w:t>periences you might encounter</w:t>
      </w:r>
      <w:r>
        <w:rPr>
          <w:rFonts w:ascii="Times New Roman" w:hAnsi="Times New Roman" w:cs="Times New Roman"/>
          <w:sz w:val="24"/>
          <w:szCs w:val="24"/>
        </w:rPr>
        <w:t xml:space="preserve"> when going to a university for an interview.  Sometimes the mock class that you will teach consists </w:t>
      </w:r>
      <w:r w:rsidR="00B53DED">
        <w:rPr>
          <w:rFonts w:ascii="Times New Roman" w:hAnsi="Times New Roman" w:cs="Times New Roman"/>
          <w:sz w:val="24"/>
          <w:szCs w:val="24"/>
        </w:rPr>
        <w:t xml:space="preserve">of half undergraduates and half </w:t>
      </w:r>
      <w:r>
        <w:rPr>
          <w:rFonts w:ascii="Times New Roman" w:hAnsi="Times New Roman" w:cs="Times New Roman"/>
          <w:sz w:val="24"/>
          <w:szCs w:val="24"/>
        </w:rPr>
        <w:t>faculty members.  Sometimes it is faculty members pretending to be undergraduates, which can be quite weird, so be prepared.</w:t>
      </w:r>
    </w:p>
    <w:p w:rsidR="00F62A78" w:rsidRDefault="0029178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17.  Once you get an offer,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explained that this means you are the consensus candidate, and you have a lot of leverage in such a position.  Do not agree to the terms right away.  Try to negotiate for the things that you want.  Ask for whatever you need to be happy.</w:t>
      </w:r>
    </w:p>
    <w:p w:rsidR="0029178C" w:rsidRDefault="0029178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18.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also provided tips about campus visits.  These can be very grueling, lasting from one to three days.  Make sure to bring something to eat and watch your caffeine and liquid intake.</w:t>
      </w:r>
    </w:p>
    <w:p w:rsidR="00F62A78" w:rsidRDefault="00845C14" w:rsidP="00385FB9">
      <w:pPr>
        <w:pStyle w:val="NoSpacing"/>
        <w:rPr>
          <w:rFonts w:ascii="Times New Roman" w:hAnsi="Times New Roman" w:cs="Times New Roman"/>
          <w:sz w:val="24"/>
          <w:szCs w:val="24"/>
        </w:rPr>
      </w:pPr>
      <w:r>
        <w:rPr>
          <w:rFonts w:ascii="Times New Roman" w:hAnsi="Times New Roman" w:cs="Times New Roman"/>
          <w:sz w:val="24"/>
          <w:szCs w:val="24"/>
        </w:rPr>
        <w:t>19.  The third presenter was Ms. Ashley Stevens.  She currently hold</w:t>
      </w:r>
      <w:r w:rsidR="008D5BE9">
        <w:rPr>
          <w:rFonts w:ascii="Times New Roman" w:hAnsi="Times New Roman" w:cs="Times New Roman"/>
          <w:sz w:val="24"/>
          <w:szCs w:val="24"/>
        </w:rPr>
        <w:t>s</w:t>
      </w:r>
      <w:r w:rsidR="00B53DED">
        <w:rPr>
          <w:rFonts w:ascii="Times New Roman" w:hAnsi="Times New Roman" w:cs="Times New Roman"/>
          <w:sz w:val="24"/>
          <w:szCs w:val="24"/>
        </w:rPr>
        <w:t xml:space="preserve"> a</w:t>
      </w:r>
      <w:r>
        <w:rPr>
          <w:rFonts w:ascii="Times New Roman" w:hAnsi="Times New Roman" w:cs="Times New Roman"/>
          <w:sz w:val="24"/>
          <w:szCs w:val="24"/>
        </w:rPr>
        <w:t xml:space="preserve"> MA in Political Administration and works at the LSU </w:t>
      </w:r>
      <w:r w:rsidR="00F62A78">
        <w:rPr>
          <w:rFonts w:ascii="Times New Roman" w:hAnsi="Times New Roman" w:cs="Times New Roman"/>
          <w:sz w:val="24"/>
          <w:szCs w:val="24"/>
        </w:rPr>
        <w:t>Career Center</w:t>
      </w:r>
      <w:r>
        <w:rPr>
          <w:rFonts w:ascii="Times New Roman" w:hAnsi="Times New Roman" w:cs="Times New Roman"/>
          <w:sz w:val="24"/>
          <w:szCs w:val="24"/>
        </w:rPr>
        <w:t>.  She</w:t>
      </w:r>
      <w:r w:rsidR="008D5BE9">
        <w:rPr>
          <w:rFonts w:ascii="Times New Roman" w:hAnsi="Times New Roman" w:cs="Times New Roman"/>
          <w:sz w:val="24"/>
          <w:szCs w:val="24"/>
        </w:rPr>
        <w:t xml:space="preserve"> applied to over one hundred jobs when she was on the market.  Her BA was in classical piano, and her passion was ethnography through music.  She emphasized the any w</w:t>
      </w:r>
      <w:r w:rsidR="00F62A78">
        <w:rPr>
          <w:rFonts w:ascii="Times New Roman" w:hAnsi="Times New Roman" w:cs="Times New Roman"/>
          <w:sz w:val="24"/>
          <w:szCs w:val="24"/>
        </w:rPr>
        <w:t>ork in experiential education</w:t>
      </w:r>
      <w:r w:rsidR="008D5BE9">
        <w:rPr>
          <w:rFonts w:ascii="Times New Roman" w:hAnsi="Times New Roman" w:cs="Times New Roman"/>
          <w:sz w:val="24"/>
          <w:szCs w:val="24"/>
        </w:rPr>
        <w:t xml:space="preserve"> can transfer to any number of skilled positions.</w:t>
      </w:r>
    </w:p>
    <w:p w:rsidR="00F62A78" w:rsidRDefault="008D5BE9" w:rsidP="00385FB9">
      <w:pPr>
        <w:pStyle w:val="NoSpacing"/>
        <w:rPr>
          <w:rFonts w:ascii="Times New Roman" w:hAnsi="Times New Roman" w:cs="Times New Roman"/>
          <w:sz w:val="24"/>
          <w:szCs w:val="24"/>
        </w:rPr>
      </w:pPr>
      <w:r>
        <w:rPr>
          <w:rFonts w:ascii="Times New Roman" w:hAnsi="Times New Roman" w:cs="Times New Roman"/>
          <w:sz w:val="24"/>
          <w:szCs w:val="24"/>
        </w:rPr>
        <w:t>20.  One el</w:t>
      </w:r>
      <w:r w:rsidR="00CB662A">
        <w:rPr>
          <w:rFonts w:ascii="Times New Roman" w:hAnsi="Times New Roman" w:cs="Times New Roman"/>
          <w:sz w:val="24"/>
          <w:szCs w:val="24"/>
        </w:rPr>
        <w:t>ement that she highlighted</w:t>
      </w:r>
      <w:r>
        <w:rPr>
          <w:rFonts w:ascii="Times New Roman" w:hAnsi="Times New Roman" w:cs="Times New Roman"/>
          <w:sz w:val="24"/>
          <w:szCs w:val="24"/>
        </w:rPr>
        <w:t xml:space="preserve"> was applying for academic positions abroad.  She also urged student</w:t>
      </w:r>
      <w:r w:rsidR="00CB662A">
        <w:rPr>
          <w:rFonts w:ascii="Times New Roman" w:hAnsi="Times New Roman" w:cs="Times New Roman"/>
          <w:sz w:val="24"/>
          <w:szCs w:val="24"/>
        </w:rPr>
        <w:t>s</w:t>
      </w:r>
      <w:r>
        <w:rPr>
          <w:rFonts w:ascii="Times New Roman" w:hAnsi="Times New Roman" w:cs="Times New Roman"/>
          <w:sz w:val="24"/>
          <w:szCs w:val="24"/>
        </w:rPr>
        <w:t xml:space="preserve"> to consider fellowships and non-academic positions abroad.  She provided a number of websites where you can search for such jobs, including:  </w:t>
      </w:r>
      <w:r w:rsidR="00F62A78">
        <w:rPr>
          <w:rFonts w:ascii="Times New Roman" w:hAnsi="Times New Roman" w:cs="Times New Roman"/>
          <w:sz w:val="24"/>
          <w:szCs w:val="24"/>
        </w:rPr>
        <w:t>Going Global</w:t>
      </w:r>
      <w:r>
        <w:rPr>
          <w:rFonts w:ascii="Times New Roman" w:hAnsi="Times New Roman" w:cs="Times New Roman"/>
          <w:sz w:val="24"/>
          <w:szCs w:val="24"/>
        </w:rPr>
        <w:t xml:space="preserve">, </w:t>
      </w:r>
      <w:r w:rsidR="00F62A78">
        <w:rPr>
          <w:rFonts w:ascii="Times New Roman" w:hAnsi="Times New Roman" w:cs="Times New Roman"/>
          <w:sz w:val="24"/>
          <w:szCs w:val="24"/>
        </w:rPr>
        <w:t>Global Academy Jobs</w:t>
      </w:r>
      <w:r>
        <w:rPr>
          <w:rFonts w:ascii="Times New Roman" w:hAnsi="Times New Roman" w:cs="Times New Roman"/>
          <w:sz w:val="24"/>
          <w:szCs w:val="24"/>
        </w:rPr>
        <w:t xml:space="preserve">, </w:t>
      </w:r>
      <w:r w:rsidR="00F62A78">
        <w:rPr>
          <w:rFonts w:ascii="Times New Roman" w:hAnsi="Times New Roman" w:cs="Times New Roman"/>
          <w:sz w:val="24"/>
          <w:szCs w:val="24"/>
        </w:rPr>
        <w:t>Higher Ed. Jobs</w:t>
      </w:r>
      <w:r>
        <w:rPr>
          <w:rFonts w:ascii="Times New Roman" w:hAnsi="Times New Roman" w:cs="Times New Roman"/>
          <w:sz w:val="24"/>
          <w:szCs w:val="24"/>
        </w:rPr>
        <w:t xml:space="preserve">, </w:t>
      </w:r>
      <w:r w:rsidR="00F62A78">
        <w:rPr>
          <w:rFonts w:ascii="Times New Roman" w:hAnsi="Times New Roman" w:cs="Times New Roman"/>
          <w:sz w:val="24"/>
          <w:szCs w:val="24"/>
        </w:rPr>
        <w:t>Times Higher Education</w:t>
      </w:r>
      <w:r>
        <w:rPr>
          <w:rFonts w:ascii="Times New Roman" w:hAnsi="Times New Roman" w:cs="Times New Roman"/>
          <w:sz w:val="24"/>
          <w:szCs w:val="24"/>
        </w:rPr>
        <w:t xml:space="preserve">, </w:t>
      </w:r>
      <w:r w:rsidR="00F62A78">
        <w:rPr>
          <w:rFonts w:ascii="Times New Roman" w:hAnsi="Times New Roman" w:cs="Times New Roman"/>
          <w:sz w:val="24"/>
          <w:szCs w:val="24"/>
        </w:rPr>
        <w:t>The Chronicle of Higher Education</w:t>
      </w:r>
      <w:r>
        <w:rPr>
          <w:rFonts w:ascii="Times New Roman" w:hAnsi="Times New Roman" w:cs="Times New Roman"/>
          <w:sz w:val="24"/>
          <w:szCs w:val="24"/>
        </w:rPr>
        <w:t xml:space="preserve">, and </w:t>
      </w:r>
      <w:proofErr w:type="spellStart"/>
      <w:r w:rsidR="00F62A78">
        <w:rPr>
          <w:rFonts w:ascii="Times New Roman" w:hAnsi="Times New Roman" w:cs="Times New Roman"/>
          <w:sz w:val="24"/>
          <w:szCs w:val="24"/>
        </w:rPr>
        <w:t>UniJobs</w:t>
      </w:r>
      <w:proofErr w:type="spellEnd"/>
      <w:r w:rsidR="00CB662A">
        <w:rPr>
          <w:rFonts w:ascii="Times New Roman" w:hAnsi="Times New Roman" w:cs="Times New Roman"/>
          <w:sz w:val="24"/>
          <w:szCs w:val="24"/>
        </w:rPr>
        <w:t xml:space="preserve">.  </w:t>
      </w:r>
      <w:r>
        <w:rPr>
          <w:rFonts w:ascii="Times New Roman" w:hAnsi="Times New Roman" w:cs="Times New Roman"/>
          <w:sz w:val="24"/>
          <w:szCs w:val="24"/>
        </w:rPr>
        <w:t>She provided e</w:t>
      </w:r>
      <w:r w:rsidR="00F62A78">
        <w:rPr>
          <w:rFonts w:ascii="Times New Roman" w:hAnsi="Times New Roman" w:cs="Times New Roman"/>
          <w:sz w:val="24"/>
          <w:szCs w:val="24"/>
        </w:rPr>
        <w:t xml:space="preserve">xamples of </w:t>
      </w:r>
      <w:r>
        <w:rPr>
          <w:rFonts w:ascii="Times New Roman" w:hAnsi="Times New Roman" w:cs="Times New Roman"/>
          <w:sz w:val="24"/>
          <w:szCs w:val="24"/>
        </w:rPr>
        <w:t xml:space="preserve">countries that have </w:t>
      </w:r>
      <w:r w:rsidR="00F62A78">
        <w:rPr>
          <w:rFonts w:ascii="Times New Roman" w:hAnsi="Times New Roman" w:cs="Times New Roman"/>
          <w:sz w:val="24"/>
          <w:szCs w:val="24"/>
        </w:rPr>
        <w:t>job</w:t>
      </w:r>
      <w:r>
        <w:rPr>
          <w:rFonts w:ascii="Times New Roman" w:hAnsi="Times New Roman" w:cs="Times New Roman"/>
          <w:sz w:val="24"/>
          <w:szCs w:val="24"/>
        </w:rPr>
        <w:t>s</w:t>
      </w:r>
      <w:r w:rsidR="00F62A78">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00F62A78">
        <w:rPr>
          <w:rFonts w:ascii="Times New Roman" w:hAnsi="Times New Roman" w:cs="Times New Roman"/>
          <w:sz w:val="24"/>
          <w:szCs w:val="24"/>
        </w:rPr>
        <w:t>Higher Ed Jobs</w:t>
      </w:r>
      <w:r w:rsidR="00D4169C">
        <w:rPr>
          <w:rFonts w:ascii="Times New Roman" w:hAnsi="Times New Roman" w:cs="Times New Roman"/>
          <w:sz w:val="24"/>
          <w:szCs w:val="24"/>
        </w:rPr>
        <w:t xml:space="preserve"> website, including countries </w:t>
      </w:r>
      <w:r>
        <w:rPr>
          <w:rFonts w:ascii="Times New Roman" w:hAnsi="Times New Roman" w:cs="Times New Roman"/>
          <w:sz w:val="24"/>
          <w:szCs w:val="24"/>
        </w:rPr>
        <w:t xml:space="preserve">like Abu </w:t>
      </w:r>
      <w:proofErr w:type="spellStart"/>
      <w:r>
        <w:rPr>
          <w:rFonts w:ascii="Times New Roman" w:hAnsi="Times New Roman" w:cs="Times New Roman"/>
          <w:sz w:val="24"/>
          <w:szCs w:val="24"/>
        </w:rPr>
        <w:t>Dabi</w:t>
      </w:r>
      <w:proofErr w:type="spellEnd"/>
      <w:r>
        <w:rPr>
          <w:rFonts w:ascii="Times New Roman" w:hAnsi="Times New Roman" w:cs="Times New Roman"/>
          <w:sz w:val="24"/>
          <w:szCs w:val="24"/>
        </w:rPr>
        <w:t>, China, Turkey, and many others</w:t>
      </w:r>
      <w:r w:rsidR="00F62A78">
        <w:rPr>
          <w:rFonts w:ascii="Times New Roman" w:hAnsi="Times New Roman" w:cs="Times New Roman"/>
          <w:sz w:val="24"/>
          <w:szCs w:val="24"/>
        </w:rPr>
        <w:t>.</w:t>
      </w:r>
    </w:p>
    <w:p w:rsidR="00F62A78" w:rsidRDefault="00992293" w:rsidP="00385FB9">
      <w:pPr>
        <w:pStyle w:val="NoSpacing"/>
        <w:rPr>
          <w:rFonts w:ascii="Times New Roman" w:hAnsi="Times New Roman" w:cs="Times New Roman"/>
          <w:sz w:val="24"/>
          <w:szCs w:val="24"/>
        </w:rPr>
      </w:pPr>
      <w:r>
        <w:rPr>
          <w:rFonts w:ascii="Times New Roman" w:hAnsi="Times New Roman" w:cs="Times New Roman"/>
          <w:sz w:val="24"/>
          <w:szCs w:val="24"/>
        </w:rPr>
        <w:t>21.  For n</w:t>
      </w:r>
      <w:r w:rsidR="00F62A78">
        <w:rPr>
          <w:rFonts w:ascii="Times New Roman" w:hAnsi="Times New Roman" w:cs="Times New Roman"/>
          <w:sz w:val="24"/>
          <w:szCs w:val="24"/>
        </w:rPr>
        <w:t>on-academic jobs</w:t>
      </w:r>
      <w:r w:rsidR="00CB662A">
        <w:rPr>
          <w:rFonts w:ascii="Times New Roman" w:hAnsi="Times New Roman" w:cs="Times New Roman"/>
          <w:sz w:val="24"/>
          <w:szCs w:val="24"/>
        </w:rPr>
        <w:t>, Ms. Sevens suggested websites</w:t>
      </w:r>
      <w:r>
        <w:rPr>
          <w:rFonts w:ascii="Times New Roman" w:hAnsi="Times New Roman" w:cs="Times New Roman"/>
          <w:sz w:val="24"/>
          <w:szCs w:val="24"/>
        </w:rPr>
        <w:t xml:space="preserve"> like the following:  </w:t>
      </w:r>
      <w:r w:rsidR="00F62A78">
        <w:rPr>
          <w:rFonts w:ascii="Times New Roman" w:hAnsi="Times New Roman" w:cs="Times New Roman"/>
          <w:sz w:val="24"/>
          <w:szCs w:val="24"/>
        </w:rPr>
        <w:t>Moser International</w:t>
      </w:r>
      <w:r>
        <w:rPr>
          <w:rFonts w:ascii="Times New Roman" w:hAnsi="Times New Roman" w:cs="Times New Roman"/>
          <w:sz w:val="24"/>
          <w:szCs w:val="24"/>
        </w:rPr>
        <w:t xml:space="preserve">, </w:t>
      </w:r>
      <w:r w:rsidR="00F62A78">
        <w:rPr>
          <w:rFonts w:ascii="Times New Roman" w:hAnsi="Times New Roman" w:cs="Times New Roman"/>
          <w:sz w:val="24"/>
          <w:szCs w:val="24"/>
        </w:rPr>
        <w:t>Jobs.TheGuardian.com</w:t>
      </w:r>
      <w:r>
        <w:rPr>
          <w:rFonts w:ascii="Times New Roman" w:hAnsi="Times New Roman" w:cs="Times New Roman"/>
          <w:sz w:val="24"/>
          <w:szCs w:val="24"/>
        </w:rPr>
        <w:t xml:space="preserve">, </w:t>
      </w:r>
      <w:r w:rsidR="00F62A78">
        <w:rPr>
          <w:rFonts w:ascii="Times New Roman" w:hAnsi="Times New Roman" w:cs="Times New Roman"/>
          <w:sz w:val="24"/>
          <w:szCs w:val="24"/>
        </w:rPr>
        <w:t>Institute of International Education</w:t>
      </w:r>
      <w:r>
        <w:rPr>
          <w:rFonts w:ascii="Times New Roman" w:hAnsi="Times New Roman" w:cs="Times New Roman"/>
          <w:sz w:val="24"/>
          <w:szCs w:val="24"/>
        </w:rPr>
        <w:t>, and WorldLearning.Org.  She also suggested looking at some of the top companies around the world and applying to positions through their foreign affairs branches.  The State Department also provides some opportunities.  Another site that Ms. Stevens menti</w:t>
      </w:r>
      <w:r w:rsidR="00D4169C">
        <w:rPr>
          <w:rFonts w:ascii="Times New Roman" w:hAnsi="Times New Roman" w:cs="Times New Roman"/>
          <w:sz w:val="24"/>
          <w:szCs w:val="24"/>
        </w:rPr>
        <w:t>oned</w:t>
      </w:r>
      <w:r>
        <w:rPr>
          <w:rFonts w:ascii="Times New Roman" w:hAnsi="Times New Roman" w:cs="Times New Roman"/>
          <w:sz w:val="24"/>
          <w:szCs w:val="24"/>
        </w:rPr>
        <w:t xml:space="preserve"> was Open Society, which includes jobs in places like London, New York</w:t>
      </w:r>
      <w:r w:rsidR="00F62A78">
        <w:rPr>
          <w:rFonts w:ascii="Times New Roman" w:hAnsi="Times New Roman" w:cs="Times New Roman"/>
          <w:sz w:val="24"/>
          <w:szCs w:val="24"/>
        </w:rPr>
        <w:t xml:space="preserve">, </w:t>
      </w:r>
      <w:r>
        <w:rPr>
          <w:rFonts w:ascii="Times New Roman" w:hAnsi="Times New Roman" w:cs="Times New Roman"/>
          <w:sz w:val="24"/>
          <w:szCs w:val="24"/>
        </w:rPr>
        <w:t xml:space="preserve">and Washington </w:t>
      </w:r>
      <w:r w:rsidR="00F62A78">
        <w:rPr>
          <w:rFonts w:ascii="Times New Roman" w:hAnsi="Times New Roman" w:cs="Times New Roman"/>
          <w:sz w:val="24"/>
          <w:szCs w:val="24"/>
        </w:rPr>
        <w:t>D.C.</w:t>
      </w:r>
      <w:r>
        <w:rPr>
          <w:rFonts w:ascii="Times New Roman" w:hAnsi="Times New Roman" w:cs="Times New Roman"/>
          <w:sz w:val="24"/>
          <w:szCs w:val="24"/>
        </w:rPr>
        <w:t xml:space="preserve">  Another site considered was Philanthropy News Digest, which features jobs in places like </w:t>
      </w:r>
      <w:r w:rsidR="00F62A78">
        <w:rPr>
          <w:rFonts w:ascii="Times New Roman" w:hAnsi="Times New Roman" w:cs="Times New Roman"/>
          <w:sz w:val="24"/>
          <w:szCs w:val="24"/>
        </w:rPr>
        <w:t>Kenya, Bolivia, Thailand,</w:t>
      </w:r>
      <w:r>
        <w:rPr>
          <w:rFonts w:ascii="Times New Roman" w:hAnsi="Times New Roman" w:cs="Times New Roman"/>
          <w:sz w:val="24"/>
          <w:szCs w:val="24"/>
        </w:rPr>
        <w:t xml:space="preserve"> and </w:t>
      </w:r>
      <w:r w:rsidR="00F62A78">
        <w:rPr>
          <w:rFonts w:ascii="Times New Roman" w:hAnsi="Times New Roman" w:cs="Times New Roman"/>
          <w:sz w:val="24"/>
          <w:szCs w:val="24"/>
        </w:rPr>
        <w:t>Mexico</w:t>
      </w:r>
      <w:r>
        <w:rPr>
          <w:rFonts w:ascii="Times New Roman" w:hAnsi="Times New Roman" w:cs="Times New Roman"/>
          <w:sz w:val="24"/>
          <w:szCs w:val="24"/>
        </w:rPr>
        <w:t>.</w:t>
      </w:r>
    </w:p>
    <w:p w:rsidR="00F62A78" w:rsidRDefault="002522BC" w:rsidP="00385FB9">
      <w:pPr>
        <w:pStyle w:val="NoSpacing"/>
        <w:rPr>
          <w:rFonts w:ascii="Times New Roman" w:hAnsi="Times New Roman" w:cs="Times New Roman"/>
          <w:sz w:val="24"/>
          <w:szCs w:val="24"/>
        </w:rPr>
      </w:pPr>
      <w:r>
        <w:rPr>
          <w:rFonts w:ascii="Times New Roman" w:hAnsi="Times New Roman" w:cs="Times New Roman"/>
          <w:sz w:val="24"/>
          <w:szCs w:val="24"/>
        </w:rPr>
        <w:t>22.  Another position that Ms.</w:t>
      </w:r>
      <w:r w:rsidR="00EA5957">
        <w:rPr>
          <w:rFonts w:ascii="Times New Roman" w:hAnsi="Times New Roman" w:cs="Times New Roman"/>
          <w:sz w:val="24"/>
          <w:szCs w:val="24"/>
        </w:rPr>
        <w:t xml:space="preserve"> Stevens urged student</w:t>
      </w:r>
      <w:r w:rsidR="00D4169C">
        <w:rPr>
          <w:rFonts w:ascii="Times New Roman" w:hAnsi="Times New Roman" w:cs="Times New Roman"/>
          <w:sz w:val="24"/>
          <w:szCs w:val="24"/>
        </w:rPr>
        <w:t>s</w:t>
      </w:r>
      <w:r w:rsidR="00EA5957">
        <w:rPr>
          <w:rFonts w:ascii="Times New Roman" w:hAnsi="Times New Roman" w:cs="Times New Roman"/>
          <w:sz w:val="24"/>
          <w:szCs w:val="24"/>
        </w:rPr>
        <w:t xml:space="preserve"> to </w:t>
      </w:r>
      <w:r w:rsidR="00792FBC">
        <w:rPr>
          <w:rFonts w:ascii="Times New Roman" w:hAnsi="Times New Roman" w:cs="Times New Roman"/>
          <w:sz w:val="24"/>
          <w:szCs w:val="24"/>
        </w:rPr>
        <w:t>consider was that of editor.  Ms</w:t>
      </w:r>
      <w:r w:rsidR="00EA5957">
        <w:rPr>
          <w:rFonts w:ascii="Times New Roman" w:hAnsi="Times New Roman" w:cs="Times New Roman"/>
          <w:sz w:val="24"/>
          <w:szCs w:val="24"/>
        </w:rPr>
        <w:t xml:space="preserve">. Stevens emphasized editorial opportunities at publishing houses such as HarperCollins Global, </w:t>
      </w:r>
      <w:proofErr w:type="spellStart"/>
      <w:r w:rsidR="00EA5957">
        <w:rPr>
          <w:rFonts w:ascii="Times New Roman" w:hAnsi="Times New Roman" w:cs="Times New Roman"/>
          <w:sz w:val="24"/>
          <w:szCs w:val="24"/>
        </w:rPr>
        <w:t>Bertelsman</w:t>
      </w:r>
      <w:proofErr w:type="spellEnd"/>
      <w:r w:rsidR="00EA5957">
        <w:rPr>
          <w:rFonts w:ascii="Times New Roman" w:hAnsi="Times New Roman" w:cs="Times New Roman"/>
          <w:sz w:val="24"/>
          <w:szCs w:val="24"/>
        </w:rPr>
        <w:t xml:space="preserve"> Media, Simon &amp; Schuster, and </w:t>
      </w:r>
      <w:r w:rsidR="00F62A78">
        <w:rPr>
          <w:rFonts w:ascii="Times New Roman" w:hAnsi="Times New Roman" w:cs="Times New Roman"/>
          <w:sz w:val="24"/>
          <w:szCs w:val="24"/>
        </w:rPr>
        <w:t>Macmillan</w:t>
      </w:r>
      <w:r w:rsidR="00EA5957">
        <w:rPr>
          <w:rFonts w:ascii="Times New Roman" w:hAnsi="Times New Roman" w:cs="Times New Roman"/>
          <w:sz w:val="24"/>
          <w:szCs w:val="24"/>
        </w:rPr>
        <w:t>.</w:t>
      </w:r>
    </w:p>
    <w:p w:rsidR="00EA5957" w:rsidRDefault="002522BC" w:rsidP="00385FB9">
      <w:pPr>
        <w:pStyle w:val="NoSpacing"/>
        <w:rPr>
          <w:rFonts w:ascii="Times New Roman" w:hAnsi="Times New Roman" w:cs="Times New Roman"/>
          <w:sz w:val="24"/>
          <w:szCs w:val="24"/>
        </w:rPr>
      </w:pPr>
      <w:r>
        <w:rPr>
          <w:rFonts w:ascii="Times New Roman" w:hAnsi="Times New Roman" w:cs="Times New Roman"/>
          <w:sz w:val="24"/>
          <w:szCs w:val="24"/>
        </w:rPr>
        <w:t>23.  Ms</w:t>
      </w:r>
      <w:r w:rsidR="00EA5957">
        <w:rPr>
          <w:rFonts w:ascii="Times New Roman" w:hAnsi="Times New Roman" w:cs="Times New Roman"/>
          <w:sz w:val="24"/>
          <w:szCs w:val="24"/>
        </w:rPr>
        <w:t>. Stevens also presented opportunities through LSU centers, such as International Services, the International Cultural Center, and student organizations.</w:t>
      </w:r>
    </w:p>
    <w:p w:rsidR="00F62A78" w:rsidRDefault="00EA5957" w:rsidP="00385FB9">
      <w:pPr>
        <w:pStyle w:val="NoSpacing"/>
        <w:rPr>
          <w:rFonts w:ascii="Times New Roman" w:hAnsi="Times New Roman" w:cs="Times New Roman"/>
          <w:sz w:val="24"/>
          <w:szCs w:val="24"/>
        </w:rPr>
      </w:pPr>
      <w:r>
        <w:rPr>
          <w:rFonts w:ascii="Times New Roman" w:hAnsi="Times New Roman" w:cs="Times New Roman"/>
          <w:sz w:val="24"/>
          <w:szCs w:val="24"/>
        </w:rPr>
        <w:t>24.  One caveat in applying for non-academic positions is distilling the CV down into a short resume.</w:t>
      </w:r>
    </w:p>
    <w:p w:rsidR="00F62A78" w:rsidRDefault="00D4169C" w:rsidP="00385FB9">
      <w:pPr>
        <w:pStyle w:val="NoSpacing"/>
        <w:rPr>
          <w:rFonts w:ascii="Times New Roman" w:hAnsi="Times New Roman" w:cs="Times New Roman"/>
          <w:sz w:val="24"/>
          <w:szCs w:val="24"/>
        </w:rPr>
      </w:pPr>
      <w:r>
        <w:rPr>
          <w:rFonts w:ascii="Times New Roman" w:hAnsi="Times New Roman" w:cs="Times New Roman"/>
          <w:sz w:val="24"/>
          <w:szCs w:val="24"/>
        </w:rPr>
        <w:lastRenderedPageBreak/>
        <w:t>25.  Ms</w:t>
      </w:r>
      <w:r w:rsidR="002522BC">
        <w:rPr>
          <w:rFonts w:ascii="Times New Roman" w:hAnsi="Times New Roman" w:cs="Times New Roman"/>
          <w:sz w:val="24"/>
          <w:szCs w:val="24"/>
        </w:rPr>
        <w:t>. Steven</w:t>
      </w:r>
      <w:r>
        <w:rPr>
          <w:rFonts w:ascii="Times New Roman" w:hAnsi="Times New Roman" w:cs="Times New Roman"/>
          <w:sz w:val="24"/>
          <w:szCs w:val="24"/>
        </w:rPr>
        <w:t>s</w:t>
      </w:r>
      <w:r w:rsidR="002522BC">
        <w:rPr>
          <w:rFonts w:ascii="Times New Roman" w:hAnsi="Times New Roman" w:cs="Times New Roman"/>
          <w:sz w:val="24"/>
          <w:szCs w:val="24"/>
        </w:rPr>
        <w:t xml:space="preserve"> provided a list of f</w:t>
      </w:r>
      <w:r w:rsidR="00F62A78">
        <w:rPr>
          <w:rFonts w:ascii="Times New Roman" w:hAnsi="Times New Roman" w:cs="Times New Roman"/>
          <w:sz w:val="24"/>
          <w:szCs w:val="24"/>
        </w:rPr>
        <w:t>ellowships</w:t>
      </w:r>
      <w:r w:rsidR="002522BC">
        <w:rPr>
          <w:rFonts w:ascii="Times New Roman" w:hAnsi="Times New Roman" w:cs="Times New Roman"/>
          <w:sz w:val="24"/>
          <w:szCs w:val="24"/>
        </w:rPr>
        <w:t xml:space="preserve"> opportu</w:t>
      </w:r>
      <w:r>
        <w:rPr>
          <w:rFonts w:ascii="Times New Roman" w:hAnsi="Times New Roman" w:cs="Times New Roman"/>
          <w:sz w:val="24"/>
          <w:szCs w:val="24"/>
        </w:rPr>
        <w:t>nities, as well.  These included</w:t>
      </w:r>
      <w:r w:rsidR="002522BC">
        <w:rPr>
          <w:rFonts w:ascii="Times New Roman" w:hAnsi="Times New Roman" w:cs="Times New Roman"/>
          <w:sz w:val="24"/>
          <w:szCs w:val="24"/>
        </w:rPr>
        <w:t>:  UC Berkeley’s list of humanities post-d</w:t>
      </w:r>
      <w:r w:rsidR="00F62A78">
        <w:rPr>
          <w:rFonts w:ascii="Times New Roman" w:hAnsi="Times New Roman" w:cs="Times New Roman"/>
          <w:sz w:val="24"/>
          <w:szCs w:val="24"/>
        </w:rPr>
        <w:t>oc</w:t>
      </w:r>
      <w:r w:rsidR="002522BC">
        <w:rPr>
          <w:rFonts w:ascii="Times New Roman" w:hAnsi="Times New Roman" w:cs="Times New Roman"/>
          <w:sz w:val="24"/>
          <w:szCs w:val="24"/>
        </w:rPr>
        <w:t>toral f</w:t>
      </w:r>
      <w:r w:rsidR="00F62A78">
        <w:rPr>
          <w:rFonts w:ascii="Times New Roman" w:hAnsi="Times New Roman" w:cs="Times New Roman"/>
          <w:sz w:val="24"/>
          <w:szCs w:val="24"/>
        </w:rPr>
        <w:t>ellowships</w:t>
      </w:r>
      <w:r w:rsidR="002522BC">
        <w:rPr>
          <w:rFonts w:ascii="Times New Roman" w:hAnsi="Times New Roman" w:cs="Times New Roman"/>
          <w:sz w:val="24"/>
          <w:szCs w:val="24"/>
        </w:rPr>
        <w:t xml:space="preserve">, the </w:t>
      </w:r>
      <w:r w:rsidR="00F62A78">
        <w:rPr>
          <w:rFonts w:ascii="Times New Roman" w:hAnsi="Times New Roman" w:cs="Times New Roman"/>
          <w:sz w:val="24"/>
          <w:szCs w:val="24"/>
        </w:rPr>
        <w:t>American Council on Learned Societies</w:t>
      </w:r>
      <w:r w:rsidR="002522BC">
        <w:rPr>
          <w:rFonts w:ascii="Times New Roman" w:hAnsi="Times New Roman" w:cs="Times New Roman"/>
          <w:sz w:val="24"/>
          <w:szCs w:val="24"/>
        </w:rPr>
        <w:t xml:space="preserve">, and Mellon Foundation </w:t>
      </w:r>
      <w:r w:rsidR="00F62A78">
        <w:rPr>
          <w:rFonts w:ascii="Times New Roman" w:hAnsi="Times New Roman" w:cs="Times New Roman"/>
          <w:sz w:val="24"/>
          <w:szCs w:val="24"/>
        </w:rPr>
        <w:t>fellowships</w:t>
      </w:r>
      <w:r w:rsidR="002522BC">
        <w:rPr>
          <w:rFonts w:ascii="Times New Roman" w:hAnsi="Times New Roman" w:cs="Times New Roman"/>
          <w:sz w:val="24"/>
          <w:szCs w:val="24"/>
        </w:rPr>
        <w:t>, which are quite extensive.</w:t>
      </w:r>
    </w:p>
    <w:p w:rsidR="00F62A78" w:rsidRDefault="002522BC" w:rsidP="00385FB9">
      <w:pPr>
        <w:pStyle w:val="NoSpacing"/>
        <w:rPr>
          <w:rFonts w:ascii="Times New Roman" w:hAnsi="Times New Roman" w:cs="Times New Roman"/>
          <w:sz w:val="24"/>
          <w:szCs w:val="24"/>
        </w:rPr>
      </w:pPr>
      <w:r>
        <w:rPr>
          <w:rFonts w:ascii="Times New Roman" w:hAnsi="Times New Roman" w:cs="Times New Roman"/>
          <w:sz w:val="24"/>
          <w:szCs w:val="24"/>
        </w:rPr>
        <w:t>26.  Ms. Steven</w:t>
      </w:r>
      <w:r w:rsidR="00D4169C">
        <w:rPr>
          <w:rFonts w:ascii="Times New Roman" w:hAnsi="Times New Roman" w:cs="Times New Roman"/>
          <w:sz w:val="24"/>
          <w:szCs w:val="24"/>
        </w:rPr>
        <w:t>s</w:t>
      </w:r>
      <w:r>
        <w:rPr>
          <w:rFonts w:ascii="Times New Roman" w:hAnsi="Times New Roman" w:cs="Times New Roman"/>
          <w:sz w:val="24"/>
          <w:szCs w:val="24"/>
        </w:rPr>
        <w:t xml:space="preserve"> emphasized strategic planning for job hunting, reinforcing both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and Dr. Yang’s comments on this topic.</w:t>
      </w:r>
    </w:p>
    <w:p w:rsidR="002522BC" w:rsidRDefault="002522B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27.  Dr. </w:t>
      </w:r>
      <w:proofErr w:type="spellStart"/>
      <w:r w:rsidR="00F62A78">
        <w:rPr>
          <w:rFonts w:ascii="Times New Roman" w:hAnsi="Times New Roman" w:cs="Times New Roman"/>
          <w:sz w:val="24"/>
          <w:szCs w:val="24"/>
        </w:rPr>
        <w:t>Gundala</w:t>
      </w:r>
      <w:proofErr w:type="spellEnd"/>
      <w:r w:rsidR="00F62A78">
        <w:rPr>
          <w:rFonts w:ascii="Times New Roman" w:hAnsi="Times New Roman" w:cs="Times New Roman"/>
          <w:sz w:val="24"/>
          <w:szCs w:val="24"/>
        </w:rPr>
        <w:t xml:space="preserve"> </w:t>
      </w:r>
      <w:proofErr w:type="spellStart"/>
      <w:r w:rsidR="00F62A78">
        <w:rPr>
          <w:rFonts w:ascii="Times New Roman" w:hAnsi="Times New Roman" w:cs="Times New Roman"/>
          <w:sz w:val="24"/>
          <w:szCs w:val="24"/>
        </w:rPr>
        <w:t>Hachmann</w:t>
      </w:r>
      <w:proofErr w:type="spellEnd"/>
      <w:r>
        <w:rPr>
          <w:rFonts w:ascii="Times New Roman" w:hAnsi="Times New Roman" w:cs="Times New Roman"/>
          <w:sz w:val="24"/>
          <w:szCs w:val="24"/>
        </w:rPr>
        <w:t xml:space="preserve"> added that you should have done your research before applying and have at least submitted one article for publication.  Just having an article under review is important, as often publications are how committees narrow down the lists of candidates.  Having a substantial article makes you stand out.  Dr. </w:t>
      </w:r>
      <w:proofErr w:type="spellStart"/>
      <w:r>
        <w:rPr>
          <w:rFonts w:ascii="Times New Roman" w:hAnsi="Times New Roman" w:cs="Times New Roman"/>
          <w:sz w:val="24"/>
          <w:szCs w:val="24"/>
        </w:rPr>
        <w:t>Hachmann</w:t>
      </w:r>
      <w:proofErr w:type="spellEnd"/>
      <w:r>
        <w:rPr>
          <w:rFonts w:ascii="Times New Roman" w:hAnsi="Times New Roman" w:cs="Times New Roman"/>
          <w:sz w:val="24"/>
          <w:szCs w:val="24"/>
        </w:rPr>
        <w:t xml:space="preserve"> preferred that the publication not be a book review, but an article. </w:t>
      </w:r>
    </w:p>
    <w:p w:rsidR="00F62A78" w:rsidRDefault="002522B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28.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did mention that having more than one publication does make a candidate stand out.  He considered a book review to be a good first submission.  He explain</w:t>
      </w:r>
      <w:r w:rsidR="00D4169C">
        <w:rPr>
          <w:rFonts w:ascii="Times New Roman" w:hAnsi="Times New Roman" w:cs="Times New Roman"/>
          <w:sz w:val="24"/>
          <w:szCs w:val="24"/>
        </w:rPr>
        <w:t>ed</w:t>
      </w:r>
      <w:r>
        <w:rPr>
          <w:rFonts w:ascii="Times New Roman" w:hAnsi="Times New Roman" w:cs="Times New Roman"/>
          <w:sz w:val="24"/>
          <w:szCs w:val="24"/>
        </w:rPr>
        <w:t xml:space="preserve"> that a book review should be substantial, 8-10 pages in length.  If the review is unsolicited, you should a</w:t>
      </w:r>
      <w:r w:rsidR="00D4169C">
        <w:rPr>
          <w:rFonts w:ascii="Times New Roman" w:hAnsi="Times New Roman" w:cs="Times New Roman"/>
          <w:sz w:val="24"/>
          <w:szCs w:val="24"/>
        </w:rPr>
        <w:t>sk the journal to which you</w:t>
      </w:r>
      <w:r>
        <w:rPr>
          <w:rFonts w:ascii="Times New Roman" w:hAnsi="Times New Roman" w:cs="Times New Roman"/>
          <w:sz w:val="24"/>
          <w:szCs w:val="24"/>
        </w:rPr>
        <w:t xml:space="preserve"> intend to submit </w:t>
      </w:r>
      <w:r w:rsidR="00D4169C">
        <w:rPr>
          <w:rFonts w:ascii="Times New Roman" w:hAnsi="Times New Roman" w:cs="Times New Roman"/>
          <w:sz w:val="24"/>
          <w:szCs w:val="24"/>
        </w:rPr>
        <w:t xml:space="preserve">it </w:t>
      </w:r>
      <w:r>
        <w:rPr>
          <w:rFonts w:ascii="Times New Roman" w:hAnsi="Times New Roman" w:cs="Times New Roman"/>
          <w:sz w:val="24"/>
          <w:szCs w:val="24"/>
        </w:rPr>
        <w:t>whether or not they would be interested in the review.  Saying an article is, “u</w:t>
      </w:r>
      <w:r w:rsidR="00F62A78">
        <w:rPr>
          <w:rFonts w:ascii="Times New Roman" w:hAnsi="Times New Roman" w:cs="Times New Roman"/>
          <w:sz w:val="24"/>
          <w:szCs w:val="24"/>
        </w:rPr>
        <w:t>nder review</w:t>
      </w:r>
      <w:r>
        <w:rPr>
          <w:rFonts w:ascii="Times New Roman" w:hAnsi="Times New Roman" w:cs="Times New Roman"/>
          <w:sz w:val="24"/>
          <w:szCs w:val="24"/>
        </w:rPr>
        <w:t>,</w:t>
      </w:r>
      <w:r w:rsidR="00F62A78">
        <w:rPr>
          <w:rFonts w:ascii="Times New Roman" w:hAnsi="Times New Roman" w:cs="Times New Roman"/>
          <w:sz w:val="24"/>
          <w:szCs w:val="24"/>
        </w:rPr>
        <w:t>” for publication</w:t>
      </w:r>
      <w:r>
        <w:rPr>
          <w:rFonts w:ascii="Times New Roman" w:hAnsi="Times New Roman" w:cs="Times New Roman"/>
          <w:sz w:val="24"/>
          <w:szCs w:val="24"/>
        </w:rPr>
        <w:t xml:space="preserve"> is good, too.</w:t>
      </w:r>
    </w:p>
    <w:p w:rsidR="00A3452D" w:rsidRDefault="002522B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29.  </w:t>
      </w:r>
      <w:r w:rsidR="006004EB">
        <w:rPr>
          <w:rFonts w:ascii="Times New Roman" w:hAnsi="Times New Roman" w:cs="Times New Roman"/>
          <w:sz w:val="24"/>
          <w:szCs w:val="24"/>
        </w:rPr>
        <w:t>Dr. Russo clarified that you should</w:t>
      </w:r>
      <w:r w:rsidR="00F62A78">
        <w:rPr>
          <w:rFonts w:ascii="Times New Roman" w:hAnsi="Times New Roman" w:cs="Times New Roman"/>
          <w:sz w:val="24"/>
          <w:szCs w:val="24"/>
        </w:rPr>
        <w:t xml:space="preserve"> think of </w:t>
      </w:r>
      <w:r w:rsidR="006004EB">
        <w:rPr>
          <w:rFonts w:ascii="Times New Roman" w:hAnsi="Times New Roman" w:cs="Times New Roman"/>
          <w:sz w:val="24"/>
          <w:szCs w:val="24"/>
        </w:rPr>
        <w:t xml:space="preserve">your </w:t>
      </w:r>
      <w:r w:rsidR="00F62A78">
        <w:rPr>
          <w:rFonts w:ascii="Times New Roman" w:hAnsi="Times New Roman" w:cs="Times New Roman"/>
          <w:sz w:val="24"/>
          <w:szCs w:val="24"/>
        </w:rPr>
        <w:t>advisory committee as</w:t>
      </w:r>
      <w:r w:rsidR="00792FBC">
        <w:rPr>
          <w:rFonts w:ascii="Times New Roman" w:hAnsi="Times New Roman" w:cs="Times New Roman"/>
          <w:sz w:val="24"/>
          <w:szCs w:val="24"/>
        </w:rPr>
        <w:t xml:space="preserve"> a</w:t>
      </w:r>
      <w:r w:rsidR="00F62A78">
        <w:rPr>
          <w:rFonts w:ascii="Times New Roman" w:hAnsi="Times New Roman" w:cs="Times New Roman"/>
          <w:sz w:val="24"/>
          <w:szCs w:val="24"/>
        </w:rPr>
        <w:t xml:space="preserve"> source of information</w:t>
      </w:r>
      <w:r w:rsidR="006004EB">
        <w:rPr>
          <w:rFonts w:ascii="Times New Roman" w:hAnsi="Times New Roman" w:cs="Times New Roman"/>
          <w:sz w:val="24"/>
          <w:szCs w:val="24"/>
        </w:rPr>
        <w:t xml:space="preserve">.  Dr. Russo shared information about </w:t>
      </w:r>
      <w:r w:rsidR="00F62A78">
        <w:rPr>
          <w:rFonts w:ascii="Times New Roman" w:hAnsi="Times New Roman" w:cs="Times New Roman"/>
          <w:sz w:val="24"/>
          <w:szCs w:val="24"/>
        </w:rPr>
        <w:t>Robert Green</w:t>
      </w:r>
      <w:r w:rsidR="00832278">
        <w:rPr>
          <w:rFonts w:ascii="Times New Roman" w:hAnsi="Times New Roman" w:cs="Times New Roman"/>
          <w:sz w:val="24"/>
          <w:szCs w:val="24"/>
        </w:rPr>
        <w:t xml:space="preserve"> from the State University of New York at Albany</w:t>
      </w:r>
      <w:r w:rsidR="00A3452D">
        <w:rPr>
          <w:rFonts w:ascii="Times New Roman" w:hAnsi="Times New Roman" w:cs="Times New Roman"/>
          <w:sz w:val="24"/>
          <w:szCs w:val="24"/>
        </w:rPr>
        <w:t xml:space="preserve">, who emphasized the faculty’s responsibility </w:t>
      </w:r>
      <w:r w:rsidR="00F62A78">
        <w:rPr>
          <w:rFonts w:ascii="Times New Roman" w:hAnsi="Times New Roman" w:cs="Times New Roman"/>
          <w:sz w:val="24"/>
          <w:szCs w:val="24"/>
        </w:rPr>
        <w:t xml:space="preserve">to help students get </w:t>
      </w:r>
      <w:r w:rsidR="00A3452D">
        <w:rPr>
          <w:rFonts w:ascii="Times New Roman" w:hAnsi="Times New Roman" w:cs="Times New Roman"/>
          <w:sz w:val="24"/>
          <w:szCs w:val="24"/>
        </w:rPr>
        <w:t xml:space="preserve">their </w:t>
      </w:r>
      <w:r w:rsidR="00F62A78">
        <w:rPr>
          <w:rFonts w:ascii="Times New Roman" w:hAnsi="Times New Roman" w:cs="Times New Roman"/>
          <w:sz w:val="24"/>
          <w:szCs w:val="24"/>
        </w:rPr>
        <w:t>first job</w:t>
      </w:r>
      <w:r w:rsidR="00A3452D">
        <w:rPr>
          <w:rFonts w:ascii="Times New Roman" w:hAnsi="Times New Roman" w:cs="Times New Roman"/>
          <w:sz w:val="24"/>
          <w:szCs w:val="24"/>
        </w:rPr>
        <w:t xml:space="preserve">s.  Dr. Russo explained that your first three jobs will most likely be one year positions, as your first job will most likely not be a tenure track job.  Dr. Russo did agree with Dr. </w:t>
      </w:r>
      <w:proofErr w:type="spellStart"/>
      <w:r w:rsidR="00A3452D">
        <w:rPr>
          <w:rFonts w:ascii="Times New Roman" w:hAnsi="Times New Roman" w:cs="Times New Roman"/>
          <w:sz w:val="24"/>
          <w:szCs w:val="24"/>
        </w:rPr>
        <w:t>Kahan</w:t>
      </w:r>
      <w:proofErr w:type="spellEnd"/>
      <w:r w:rsidR="00A3452D">
        <w:rPr>
          <w:rFonts w:ascii="Times New Roman" w:hAnsi="Times New Roman" w:cs="Times New Roman"/>
          <w:sz w:val="24"/>
          <w:szCs w:val="24"/>
        </w:rPr>
        <w:t xml:space="preserve"> on the mechanical nature of the cover letter.  She did suggest that for the third paragraph, instead of a book, you might write about your research agenda.</w:t>
      </w:r>
    </w:p>
    <w:p w:rsidR="00A3452D"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30.  Mason Hess emphasized opportunities outside of LSU, including position</w:t>
      </w:r>
      <w:r w:rsidR="00D4169C">
        <w:rPr>
          <w:rFonts w:ascii="Times New Roman" w:hAnsi="Times New Roman" w:cs="Times New Roman"/>
          <w:sz w:val="24"/>
          <w:szCs w:val="24"/>
        </w:rPr>
        <w:t>s</w:t>
      </w:r>
      <w:r>
        <w:rPr>
          <w:rFonts w:ascii="Times New Roman" w:hAnsi="Times New Roman" w:cs="Times New Roman"/>
          <w:sz w:val="24"/>
          <w:szCs w:val="24"/>
        </w:rPr>
        <w:t xml:space="preserve"> in public administration where an advanced degree is invaluable.  He also emphasized using the website Indeed.com for non-academic job searches.</w:t>
      </w:r>
    </w:p>
    <w:p w:rsidR="00A3452D"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31.  Amy Catania asked about when to provide transcripts.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explained that generally speaking, you put your transcripts in </w:t>
      </w:r>
      <w:proofErr w:type="spellStart"/>
      <w:r>
        <w:rPr>
          <w:rFonts w:ascii="Times New Roman" w:hAnsi="Times New Roman" w:cs="Times New Roman"/>
          <w:sz w:val="24"/>
          <w:szCs w:val="24"/>
        </w:rPr>
        <w:t>Interfolio</w:t>
      </w:r>
      <w:proofErr w:type="spellEnd"/>
      <w:r>
        <w:rPr>
          <w:rFonts w:ascii="Times New Roman" w:hAnsi="Times New Roman" w:cs="Times New Roman"/>
          <w:sz w:val="24"/>
          <w:szCs w:val="24"/>
        </w:rPr>
        <w:t>, and then</w:t>
      </w:r>
      <w:r w:rsidR="00D4169C">
        <w:rPr>
          <w:rFonts w:ascii="Times New Roman" w:hAnsi="Times New Roman" w:cs="Times New Roman"/>
          <w:sz w:val="24"/>
          <w:szCs w:val="24"/>
        </w:rPr>
        <w:t xml:space="preserve"> once you have a position, </w:t>
      </w:r>
      <w:r>
        <w:rPr>
          <w:rFonts w:ascii="Times New Roman" w:hAnsi="Times New Roman" w:cs="Times New Roman"/>
          <w:sz w:val="24"/>
          <w:szCs w:val="24"/>
        </w:rPr>
        <w:t>you provide the full array of transcripts.</w:t>
      </w:r>
    </w:p>
    <w:p w:rsidR="00F62A78"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32.  Dr. </w:t>
      </w: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mentioned a list of 400 fellowships that he has compiled and offered to send that to Comparative Literature students.</w:t>
      </w:r>
    </w:p>
    <w:p w:rsidR="00F62A78"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33.  Dr. Yang clarified that for overseas positions, you need to have your PhD in hand.  Such universities want people who can teach a broad range of classes.</w:t>
      </w:r>
    </w:p>
    <w:p w:rsidR="00F62A78"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34.  Dr. Otero emphasized keeping the job search in perspective and not let it take over your life.  Do not forget your friends, family, or spirituality.</w:t>
      </w:r>
    </w:p>
    <w:p w:rsidR="00A3452D"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35.  Guillermo </w:t>
      </w:r>
      <w:proofErr w:type="spellStart"/>
      <w:r>
        <w:rPr>
          <w:rFonts w:ascii="Times New Roman" w:hAnsi="Times New Roman" w:cs="Times New Roman"/>
          <w:sz w:val="24"/>
          <w:szCs w:val="24"/>
        </w:rPr>
        <w:t>Severiche</w:t>
      </w:r>
      <w:proofErr w:type="spellEnd"/>
      <w:r>
        <w:rPr>
          <w:rFonts w:ascii="Times New Roman" w:hAnsi="Times New Roman" w:cs="Times New Roman"/>
          <w:sz w:val="24"/>
          <w:szCs w:val="24"/>
        </w:rPr>
        <w:t xml:space="preserve"> mentioned a talk that he attended previously.  At this talk, Dr. </w:t>
      </w:r>
      <w:proofErr w:type="spellStart"/>
      <w:r>
        <w:rPr>
          <w:rFonts w:ascii="Times New Roman" w:hAnsi="Times New Roman" w:cs="Times New Roman"/>
          <w:sz w:val="24"/>
          <w:szCs w:val="24"/>
        </w:rPr>
        <w:t>Rallo</w:t>
      </w:r>
      <w:proofErr w:type="spellEnd"/>
      <w:r>
        <w:rPr>
          <w:rFonts w:ascii="Times New Roman" w:hAnsi="Times New Roman" w:cs="Times New Roman"/>
          <w:sz w:val="24"/>
          <w:szCs w:val="24"/>
        </w:rPr>
        <w:t xml:space="preserve"> discussed how tenure track jobs appear to be diminishing.</w:t>
      </w:r>
    </w:p>
    <w:p w:rsidR="00F62A78"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36.  Dr. </w:t>
      </w:r>
      <w:proofErr w:type="spellStart"/>
      <w:r w:rsidR="00F62A78">
        <w:rPr>
          <w:rFonts w:ascii="Times New Roman" w:hAnsi="Times New Roman" w:cs="Times New Roman"/>
          <w:sz w:val="24"/>
          <w:szCs w:val="24"/>
        </w:rPr>
        <w:t>Kahan</w:t>
      </w:r>
      <w:proofErr w:type="spellEnd"/>
      <w:r>
        <w:rPr>
          <w:rFonts w:ascii="Times New Roman" w:hAnsi="Times New Roman" w:cs="Times New Roman"/>
          <w:sz w:val="24"/>
          <w:szCs w:val="24"/>
        </w:rPr>
        <w:t xml:space="preserve"> clarified this statement.  He agreed that tenure track jobs in the US seem to be dimi</w:t>
      </w:r>
      <w:r w:rsidR="00D4169C">
        <w:rPr>
          <w:rFonts w:ascii="Times New Roman" w:hAnsi="Times New Roman" w:cs="Times New Roman"/>
          <w:sz w:val="24"/>
          <w:szCs w:val="24"/>
        </w:rPr>
        <w:t xml:space="preserve">nishing, but globally the </w:t>
      </w:r>
      <w:r>
        <w:rPr>
          <w:rFonts w:ascii="Times New Roman" w:hAnsi="Times New Roman" w:cs="Times New Roman"/>
          <w:sz w:val="24"/>
          <w:szCs w:val="24"/>
        </w:rPr>
        <w:t xml:space="preserve">amount of tenure track positions is growing.  He emphasized that people have considered the job marker to be dire for decades now, so Dr. </w:t>
      </w:r>
      <w:proofErr w:type="spellStart"/>
      <w:r>
        <w:rPr>
          <w:rFonts w:ascii="Times New Roman" w:hAnsi="Times New Roman" w:cs="Times New Roman"/>
          <w:sz w:val="24"/>
          <w:szCs w:val="24"/>
        </w:rPr>
        <w:t>Rallo’s</w:t>
      </w:r>
      <w:proofErr w:type="spellEnd"/>
      <w:r>
        <w:rPr>
          <w:rFonts w:ascii="Times New Roman" w:hAnsi="Times New Roman" w:cs="Times New Roman"/>
          <w:sz w:val="24"/>
          <w:szCs w:val="24"/>
        </w:rPr>
        <w:t xml:space="preserve"> remarks were not really presenting new information.</w:t>
      </w:r>
    </w:p>
    <w:p w:rsidR="00A3452D" w:rsidRDefault="00A3452D" w:rsidP="00385FB9">
      <w:pPr>
        <w:pStyle w:val="NoSpacing"/>
        <w:rPr>
          <w:rFonts w:ascii="Times New Roman" w:hAnsi="Times New Roman" w:cs="Times New Roman"/>
          <w:sz w:val="24"/>
          <w:szCs w:val="24"/>
        </w:rPr>
      </w:pPr>
      <w:r>
        <w:rPr>
          <w:rFonts w:ascii="Times New Roman" w:hAnsi="Times New Roman" w:cs="Times New Roman"/>
          <w:sz w:val="24"/>
          <w:szCs w:val="24"/>
        </w:rPr>
        <w:t>37.  Dr. Russo explained that it was okay to have a non-tenure track job, as this helps to build your network.</w:t>
      </w:r>
    </w:p>
    <w:p w:rsidR="00F62A78" w:rsidRDefault="0033219C"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38.  Dr. </w:t>
      </w:r>
      <w:r w:rsidR="00A3452D">
        <w:rPr>
          <w:rFonts w:ascii="Times New Roman" w:hAnsi="Times New Roman" w:cs="Times New Roman"/>
          <w:sz w:val="24"/>
          <w:szCs w:val="24"/>
        </w:rPr>
        <w:t>Yang</w:t>
      </w:r>
      <w:r w:rsidR="00157C2A">
        <w:rPr>
          <w:rFonts w:ascii="Times New Roman" w:hAnsi="Times New Roman" w:cs="Times New Roman"/>
          <w:sz w:val="24"/>
          <w:szCs w:val="24"/>
        </w:rPr>
        <w:t xml:space="preserve"> emphasized being cognizant of what you can handle.  If you cannot deal with the precarious position of not having a tenure track job after five </w:t>
      </w:r>
      <w:r w:rsidR="00F62A78">
        <w:rPr>
          <w:rFonts w:ascii="Times New Roman" w:hAnsi="Times New Roman" w:cs="Times New Roman"/>
          <w:sz w:val="24"/>
          <w:szCs w:val="24"/>
        </w:rPr>
        <w:t>years</w:t>
      </w:r>
      <w:r w:rsidR="00157C2A">
        <w:rPr>
          <w:rFonts w:ascii="Times New Roman" w:hAnsi="Times New Roman" w:cs="Times New Roman"/>
          <w:sz w:val="24"/>
          <w:szCs w:val="24"/>
        </w:rPr>
        <w:t xml:space="preserve">, be honest with yourself.  She also suggested that you </w:t>
      </w:r>
      <w:r w:rsidR="00F62A78">
        <w:rPr>
          <w:rFonts w:ascii="Times New Roman" w:hAnsi="Times New Roman" w:cs="Times New Roman"/>
          <w:sz w:val="24"/>
          <w:szCs w:val="24"/>
        </w:rPr>
        <w:t>apply broadly and apply with entitlement</w:t>
      </w:r>
      <w:r w:rsidR="00157C2A">
        <w:rPr>
          <w:rFonts w:ascii="Times New Roman" w:hAnsi="Times New Roman" w:cs="Times New Roman"/>
          <w:sz w:val="24"/>
          <w:szCs w:val="24"/>
        </w:rPr>
        <w:t>.</w:t>
      </w:r>
    </w:p>
    <w:p w:rsidR="00F62A78" w:rsidRDefault="00157C2A" w:rsidP="00385FB9">
      <w:pPr>
        <w:pStyle w:val="NoSpacing"/>
        <w:rPr>
          <w:rFonts w:ascii="Times New Roman" w:hAnsi="Times New Roman" w:cs="Times New Roman"/>
          <w:sz w:val="24"/>
          <w:szCs w:val="24"/>
        </w:rPr>
      </w:pPr>
      <w:r>
        <w:rPr>
          <w:rFonts w:ascii="Times New Roman" w:hAnsi="Times New Roman" w:cs="Times New Roman"/>
          <w:sz w:val="24"/>
          <w:szCs w:val="24"/>
        </w:rPr>
        <w:t xml:space="preserve">39.  Ms. Stevens also cautioned that you should </w:t>
      </w:r>
      <w:r w:rsidR="00F62A78">
        <w:rPr>
          <w:rFonts w:ascii="Times New Roman" w:hAnsi="Times New Roman" w:cs="Times New Roman"/>
          <w:sz w:val="24"/>
          <w:szCs w:val="24"/>
        </w:rPr>
        <w:t>watch out for states that have less funding</w:t>
      </w:r>
      <w:r>
        <w:rPr>
          <w:rFonts w:ascii="Times New Roman" w:hAnsi="Times New Roman" w:cs="Times New Roman"/>
          <w:sz w:val="24"/>
          <w:szCs w:val="24"/>
        </w:rPr>
        <w:t>.</w:t>
      </w:r>
    </w:p>
    <w:p w:rsidR="00F62A78" w:rsidRDefault="00157C2A" w:rsidP="00385FB9">
      <w:pPr>
        <w:pStyle w:val="NoSpacing"/>
        <w:rPr>
          <w:rFonts w:ascii="Times New Roman" w:hAnsi="Times New Roman" w:cs="Times New Roman"/>
          <w:sz w:val="24"/>
          <w:szCs w:val="24"/>
        </w:rPr>
      </w:pPr>
      <w:r>
        <w:rPr>
          <w:rFonts w:ascii="Times New Roman" w:hAnsi="Times New Roman" w:cs="Times New Roman"/>
          <w:sz w:val="24"/>
          <w:szCs w:val="24"/>
        </w:rPr>
        <w:lastRenderedPageBreak/>
        <w:t>40.  Dr. Russo mentioned a fut</w:t>
      </w:r>
      <w:r w:rsidR="00792FBC">
        <w:rPr>
          <w:rFonts w:ascii="Times New Roman" w:hAnsi="Times New Roman" w:cs="Times New Roman"/>
          <w:sz w:val="24"/>
          <w:szCs w:val="24"/>
        </w:rPr>
        <w:t>ure panel on the job market which</w:t>
      </w:r>
      <w:bookmarkStart w:id="0" w:name="_GoBack"/>
      <w:bookmarkEnd w:id="0"/>
      <w:r>
        <w:rPr>
          <w:rFonts w:ascii="Times New Roman" w:hAnsi="Times New Roman" w:cs="Times New Roman"/>
          <w:sz w:val="24"/>
          <w:szCs w:val="24"/>
        </w:rPr>
        <w:t xml:space="preserve"> will feature</w:t>
      </w:r>
      <w:r w:rsidR="00D4169C">
        <w:rPr>
          <w:rFonts w:ascii="Times New Roman" w:hAnsi="Times New Roman" w:cs="Times New Roman"/>
          <w:sz w:val="24"/>
          <w:szCs w:val="24"/>
        </w:rPr>
        <w:t xml:space="preserve"> Dr. </w:t>
      </w:r>
      <w:proofErr w:type="spellStart"/>
      <w:r w:rsidR="00D4169C">
        <w:rPr>
          <w:rFonts w:ascii="Times New Roman" w:hAnsi="Times New Roman" w:cs="Times New Roman"/>
          <w:sz w:val="24"/>
          <w:szCs w:val="24"/>
        </w:rPr>
        <w:t>Hachmann</w:t>
      </w:r>
      <w:proofErr w:type="spellEnd"/>
      <w:r w:rsidR="00D4169C">
        <w:rPr>
          <w:rFonts w:ascii="Times New Roman" w:hAnsi="Times New Roman" w:cs="Times New Roman"/>
          <w:sz w:val="24"/>
          <w:szCs w:val="24"/>
        </w:rPr>
        <w:t xml:space="preserve"> and </w:t>
      </w:r>
      <w:r w:rsidR="00034E90">
        <w:rPr>
          <w:rFonts w:ascii="Times New Roman" w:hAnsi="Times New Roman" w:cs="Times New Roman"/>
          <w:sz w:val="24"/>
          <w:szCs w:val="24"/>
        </w:rPr>
        <w:t xml:space="preserve">Dr. </w:t>
      </w:r>
      <w:r w:rsidR="00D4169C">
        <w:rPr>
          <w:rFonts w:ascii="Times New Roman" w:hAnsi="Times New Roman" w:cs="Times New Roman"/>
          <w:sz w:val="24"/>
          <w:szCs w:val="24"/>
        </w:rPr>
        <w:t>Leichman</w:t>
      </w:r>
      <w:r>
        <w:rPr>
          <w:rFonts w:ascii="Times New Roman" w:hAnsi="Times New Roman" w:cs="Times New Roman"/>
          <w:sz w:val="24"/>
          <w:szCs w:val="24"/>
        </w:rPr>
        <w:t>.</w:t>
      </w:r>
    </w:p>
    <w:p w:rsidR="00157C2A" w:rsidRDefault="00157C2A" w:rsidP="00385FB9">
      <w:pPr>
        <w:pStyle w:val="NoSpacing"/>
        <w:rPr>
          <w:rFonts w:ascii="Times New Roman" w:hAnsi="Times New Roman" w:cs="Times New Roman"/>
          <w:b/>
          <w:sz w:val="24"/>
          <w:szCs w:val="24"/>
        </w:rPr>
      </w:pPr>
    </w:p>
    <w:p w:rsidR="00F62A78" w:rsidRDefault="00F62A78" w:rsidP="00385FB9">
      <w:pPr>
        <w:pStyle w:val="NoSpacing"/>
        <w:rPr>
          <w:rFonts w:ascii="Times New Roman" w:hAnsi="Times New Roman" w:cs="Times New Roman"/>
          <w:b/>
          <w:sz w:val="24"/>
          <w:szCs w:val="24"/>
        </w:rPr>
      </w:pPr>
      <w:r w:rsidRPr="0016486E">
        <w:rPr>
          <w:rFonts w:ascii="Times New Roman" w:hAnsi="Times New Roman" w:cs="Times New Roman"/>
          <w:b/>
          <w:sz w:val="24"/>
          <w:szCs w:val="24"/>
        </w:rPr>
        <w:t>Proceedings:</w:t>
      </w:r>
    </w:p>
    <w:p w:rsidR="00F62A78" w:rsidRDefault="00F62A78" w:rsidP="00385FB9">
      <w:pPr>
        <w:pStyle w:val="NoSpacing"/>
        <w:rPr>
          <w:rFonts w:ascii="Times New Roman" w:hAnsi="Times New Roman" w:cs="Times New Roman"/>
          <w:b/>
          <w:sz w:val="24"/>
          <w:szCs w:val="24"/>
        </w:rPr>
      </w:pPr>
    </w:p>
    <w:p w:rsidR="00F62A78" w:rsidRDefault="00F62A78" w:rsidP="00385FB9">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Future Business:</w:t>
      </w:r>
    </w:p>
    <w:p w:rsidR="00157C2A" w:rsidRDefault="00157C2A" w:rsidP="00385FB9">
      <w:pPr>
        <w:pStyle w:val="NoSpacing"/>
        <w:rPr>
          <w:rFonts w:ascii="Times New Roman" w:hAnsi="Times New Roman" w:cs="Times New Roman"/>
          <w:sz w:val="24"/>
          <w:szCs w:val="24"/>
          <w:u w:val="single"/>
        </w:rPr>
      </w:pPr>
    </w:p>
    <w:p w:rsidR="00157C2A" w:rsidRPr="00157C2A" w:rsidRDefault="00157C2A" w:rsidP="00385FB9">
      <w:pPr>
        <w:pStyle w:val="NoSpacing"/>
        <w:rPr>
          <w:rFonts w:ascii="Times New Roman" w:hAnsi="Times New Roman" w:cs="Times New Roman"/>
          <w:sz w:val="24"/>
          <w:szCs w:val="24"/>
        </w:rPr>
      </w:pPr>
      <w:r w:rsidRPr="00157C2A">
        <w:rPr>
          <w:rFonts w:ascii="Times New Roman" w:hAnsi="Times New Roman" w:cs="Times New Roman"/>
          <w:sz w:val="24"/>
          <w:szCs w:val="24"/>
        </w:rPr>
        <w:t>1.  Plan and come up with a date for the end of the semester final general meeting.</w:t>
      </w:r>
    </w:p>
    <w:p w:rsidR="00157C2A" w:rsidRPr="00157C2A" w:rsidRDefault="00157C2A" w:rsidP="00385FB9">
      <w:pPr>
        <w:pStyle w:val="NoSpacing"/>
        <w:rPr>
          <w:rFonts w:ascii="Times New Roman" w:hAnsi="Times New Roman" w:cs="Times New Roman"/>
          <w:sz w:val="24"/>
          <w:szCs w:val="24"/>
        </w:rPr>
      </w:pPr>
      <w:r w:rsidRPr="00157C2A">
        <w:rPr>
          <w:rFonts w:ascii="Times New Roman" w:hAnsi="Times New Roman" w:cs="Times New Roman"/>
          <w:sz w:val="24"/>
          <w:szCs w:val="24"/>
        </w:rPr>
        <w:t>2.  Decide on the next Executive Board meeting.</w:t>
      </w:r>
    </w:p>
    <w:p w:rsidR="00157C2A" w:rsidRPr="00157C2A" w:rsidRDefault="00157C2A" w:rsidP="00385FB9">
      <w:pPr>
        <w:pStyle w:val="NoSpacing"/>
        <w:rPr>
          <w:rFonts w:ascii="Times New Roman" w:hAnsi="Times New Roman" w:cs="Times New Roman"/>
          <w:sz w:val="24"/>
          <w:szCs w:val="24"/>
        </w:rPr>
      </w:pPr>
      <w:r w:rsidRPr="00157C2A">
        <w:rPr>
          <w:rFonts w:ascii="Times New Roman" w:hAnsi="Times New Roman" w:cs="Times New Roman"/>
          <w:sz w:val="24"/>
          <w:szCs w:val="24"/>
        </w:rPr>
        <w:t>3.  Approve the CLGA website.</w:t>
      </w:r>
    </w:p>
    <w:p w:rsidR="00F62A78" w:rsidRDefault="00F62A78" w:rsidP="00F62A78">
      <w:pPr>
        <w:pStyle w:val="NoSpacing"/>
        <w:jc w:val="both"/>
        <w:rPr>
          <w:rFonts w:ascii="Times New Roman" w:hAnsi="Times New Roman" w:cs="Times New Roman"/>
          <w:b/>
          <w:sz w:val="24"/>
          <w:szCs w:val="24"/>
        </w:rPr>
      </w:pPr>
    </w:p>
    <w:p w:rsidR="00F62A78" w:rsidRDefault="00F62A78" w:rsidP="00F62A78">
      <w:pPr>
        <w:pStyle w:val="NoSpacing"/>
        <w:rPr>
          <w:rFonts w:ascii="Times New Roman" w:hAnsi="Times New Roman" w:cs="Times New Roman"/>
          <w:b/>
          <w:sz w:val="24"/>
          <w:szCs w:val="24"/>
        </w:rPr>
      </w:pPr>
      <w:r w:rsidRPr="0016486E">
        <w:rPr>
          <w:rFonts w:ascii="Times New Roman" w:hAnsi="Times New Roman" w:cs="Times New Roman"/>
          <w:b/>
          <w:sz w:val="24"/>
          <w:szCs w:val="24"/>
        </w:rPr>
        <w:t>Announcements:</w:t>
      </w:r>
      <w:r w:rsidR="00157C2A">
        <w:rPr>
          <w:rFonts w:ascii="Times New Roman" w:hAnsi="Times New Roman" w:cs="Times New Roman"/>
          <w:b/>
          <w:sz w:val="24"/>
          <w:szCs w:val="24"/>
        </w:rPr>
        <w:t xml:space="preserve">  N/A</w:t>
      </w:r>
      <w:r>
        <w:rPr>
          <w:rFonts w:ascii="Times New Roman" w:hAnsi="Times New Roman" w:cs="Times New Roman"/>
          <w:b/>
          <w:sz w:val="24"/>
          <w:szCs w:val="24"/>
        </w:rPr>
        <w:t xml:space="preserve">  </w:t>
      </w:r>
    </w:p>
    <w:p w:rsidR="00F62A78" w:rsidRDefault="00F62A78" w:rsidP="00F62A78">
      <w:pPr>
        <w:pStyle w:val="NoSpacing"/>
        <w:rPr>
          <w:rFonts w:ascii="Times New Roman" w:hAnsi="Times New Roman" w:cs="Times New Roman"/>
          <w:b/>
          <w:sz w:val="24"/>
          <w:szCs w:val="24"/>
        </w:rPr>
      </w:pPr>
    </w:p>
    <w:p w:rsidR="00F62A78" w:rsidRDefault="00F62A78" w:rsidP="00F62A78">
      <w:pPr>
        <w:pStyle w:val="NoSpacing"/>
        <w:rPr>
          <w:rFonts w:ascii="Times New Roman" w:hAnsi="Times New Roman" w:cs="Times New Roman"/>
          <w:sz w:val="24"/>
          <w:szCs w:val="24"/>
        </w:rPr>
      </w:pPr>
      <w:r>
        <w:rPr>
          <w:rFonts w:ascii="Times New Roman" w:hAnsi="Times New Roman" w:cs="Times New Roman"/>
          <w:sz w:val="24"/>
          <w:szCs w:val="24"/>
        </w:rPr>
        <w:t>Minutes submitted by:  Amy Catania</w:t>
      </w:r>
    </w:p>
    <w:p w:rsidR="00F62A78" w:rsidRDefault="00F62A78" w:rsidP="00F62A78">
      <w:pPr>
        <w:pStyle w:val="NoSpacing"/>
        <w:rPr>
          <w:rFonts w:ascii="Times New Roman" w:hAnsi="Times New Roman" w:cs="Times New Roman"/>
          <w:sz w:val="24"/>
          <w:szCs w:val="24"/>
        </w:rPr>
      </w:pPr>
    </w:p>
    <w:p w:rsidR="00F62A78" w:rsidRDefault="00F62A78" w:rsidP="00F62A78">
      <w:pPr>
        <w:pStyle w:val="NoSpacing"/>
        <w:rPr>
          <w:rFonts w:ascii="Times New Roman" w:hAnsi="Times New Roman" w:cs="Times New Roman"/>
          <w:sz w:val="24"/>
          <w:szCs w:val="24"/>
        </w:rPr>
      </w:pPr>
      <w:r>
        <w:rPr>
          <w:rFonts w:ascii="Times New Roman" w:hAnsi="Times New Roman" w:cs="Times New Roman"/>
          <w:sz w:val="24"/>
          <w:szCs w:val="24"/>
        </w:rPr>
        <w:t>Signature of secretary:  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w:t>
      </w:r>
    </w:p>
    <w:p w:rsidR="00F62A78" w:rsidRDefault="00F62A78" w:rsidP="00F62A78">
      <w:pPr>
        <w:pStyle w:val="NoSpacing"/>
        <w:rPr>
          <w:rFonts w:ascii="Times New Roman" w:hAnsi="Times New Roman" w:cs="Times New Roman"/>
          <w:sz w:val="24"/>
          <w:szCs w:val="24"/>
        </w:rPr>
      </w:pPr>
    </w:p>
    <w:p w:rsidR="00F62A78" w:rsidRDefault="00F62A78" w:rsidP="00F62A78">
      <w:pPr>
        <w:pStyle w:val="NoSpacing"/>
        <w:rPr>
          <w:rFonts w:ascii="Times New Roman" w:hAnsi="Times New Roman" w:cs="Times New Roman"/>
          <w:sz w:val="24"/>
          <w:szCs w:val="24"/>
        </w:rPr>
      </w:pPr>
      <w:r>
        <w:rPr>
          <w:rFonts w:ascii="Times New Roman" w:hAnsi="Times New Roman" w:cs="Times New Roman"/>
          <w:sz w:val="24"/>
          <w:szCs w:val="24"/>
        </w:rPr>
        <w:t>Signature of president:  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w:t>
      </w:r>
    </w:p>
    <w:p w:rsidR="00F62A78" w:rsidRDefault="00F62A78" w:rsidP="00F62A78">
      <w:pPr>
        <w:pStyle w:val="NoSpacing"/>
        <w:rPr>
          <w:rFonts w:ascii="Times New Roman" w:hAnsi="Times New Roman" w:cs="Times New Roman"/>
          <w:sz w:val="24"/>
          <w:szCs w:val="24"/>
        </w:rPr>
      </w:pPr>
    </w:p>
    <w:p w:rsidR="00F62A78" w:rsidRDefault="00F62A78" w:rsidP="00F62A78">
      <w:pPr>
        <w:pStyle w:val="NoSpacing"/>
        <w:rPr>
          <w:rFonts w:ascii="Times New Roman" w:hAnsi="Times New Roman" w:cs="Times New Roman"/>
          <w:sz w:val="24"/>
          <w:szCs w:val="24"/>
        </w:rPr>
      </w:pPr>
      <w:r>
        <w:rPr>
          <w:rFonts w:ascii="Times New Roman" w:hAnsi="Times New Roman" w:cs="Times New Roman"/>
          <w:sz w:val="24"/>
          <w:szCs w:val="24"/>
        </w:rPr>
        <w:t>End time:</w:t>
      </w:r>
      <w:r w:rsidR="00906456">
        <w:rPr>
          <w:rFonts w:ascii="Times New Roman" w:hAnsi="Times New Roman" w:cs="Times New Roman"/>
          <w:sz w:val="24"/>
          <w:szCs w:val="24"/>
        </w:rPr>
        <w:t xml:space="preserve"> 4:42 p.m.</w:t>
      </w:r>
    </w:p>
    <w:p w:rsidR="00F62A78" w:rsidRDefault="00F62A78" w:rsidP="00F62A78">
      <w:pPr>
        <w:pStyle w:val="NoSpacing"/>
        <w:rPr>
          <w:rFonts w:ascii="Times New Roman" w:hAnsi="Times New Roman" w:cs="Times New Roman"/>
          <w:sz w:val="24"/>
          <w:szCs w:val="24"/>
        </w:rPr>
      </w:pPr>
    </w:p>
    <w:p w:rsidR="00F62A78" w:rsidRPr="0016486E" w:rsidRDefault="00F62A78" w:rsidP="00F62A78">
      <w:pPr>
        <w:pStyle w:val="NoSpacing"/>
        <w:rPr>
          <w:rFonts w:ascii="Times New Roman" w:hAnsi="Times New Roman" w:cs="Times New Roman"/>
          <w:sz w:val="24"/>
          <w:szCs w:val="24"/>
        </w:rPr>
      </w:pPr>
      <w:r>
        <w:rPr>
          <w:rFonts w:ascii="Times New Roman" w:hAnsi="Times New Roman" w:cs="Times New Roman"/>
          <w:sz w:val="24"/>
          <w:szCs w:val="24"/>
        </w:rPr>
        <w:t>A signed version of this document will be included in the official binder for CLGO.</w:t>
      </w:r>
    </w:p>
    <w:p w:rsidR="00E86542" w:rsidRDefault="00E86542" w:rsidP="00F62A78">
      <w:pPr>
        <w:pStyle w:val="NoSpacing"/>
        <w:rPr>
          <w:rFonts w:ascii="Times New Roman" w:hAnsi="Times New Roman" w:cs="Times New Roman"/>
          <w:sz w:val="24"/>
          <w:szCs w:val="24"/>
        </w:rPr>
      </w:pPr>
    </w:p>
    <w:sectPr w:rsidR="00E8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BB"/>
    <w:rsid w:val="00034E90"/>
    <w:rsid w:val="00157C2A"/>
    <w:rsid w:val="001A6273"/>
    <w:rsid w:val="002522BC"/>
    <w:rsid w:val="0027448E"/>
    <w:rsid w:val="0029178C"/>
    <w:rsid w:val="002B25E6"/>
    <w:rsid w:val="0033219C"/>
    <w:rsid w:val="00345D6F"/>
    <w:rsid w:val="00385FB9"/>
    <w:rsid w:val="003D4DD4"/>
    <w:rsid w:val="004361BD"/>
    <w:rsid w:val="004C6F96"/>
    <w:rsid w:val="004F11F4"/>
    <w:rsid w:val="00571F57"/>
    <w:rsid w:val="0059424C"/>
    <w:rsid w:val="005F3E32"/>
    <w:rsid w:val="006004EB"/>
    <w:rsid w:val="00636B04"/>
    <w:rsid w:val="00653FC3"/>
    <w:rsid w:val="006B2A61"/>
    <w:rsid w:val="0070400C"/>
    <w:rsid w:val="00774885"/>
    <w:rsid w:val="00792FBC"/>
    <w:rsid w:val="007D43A8"/>
    <w:rsid w:val="00832278"/>
    <w:rsid w:val="00845C14"/>
    <w:rsid w:val="008D5BE9"/>
    <w:rsid w:val="008E3F4F"/>
    <w:rsid w:val="00906456"/>
    <w:rsid w:val="00916834"/>
    <w:rsid w:val="00992293"/>
    <w:rsid w:val="00997D0C"/>
    <w:rsid w:val="009E7110"/>
    <w:rsid w:val="00A3452D"/>
    <w:rsid w:val="00A561FD"/>
    <w:rsid w:val="00A95455"/>
    <w:rsid w:val="00AC7B08"/>
    <w:rsid w:val="00AF3497"/>
    <w:rsid w:val="00B53DED"/>
    <w:rsid w:val="00BB45BE"/>
    <w:rsid w:val="00C33945"/>
    <w:rsid w:val="00C677BB"/>
    <w:rsid w:val="00C747A9"/>
    <w:rsid w:val="00CB662A"/>
    <w:rsid w:val="00D271FA"/>
    <w:rsid w:val="00D33445"/>
    <w:rsid w:val="00D4169C"/>
    <w:rsid w:val="00D7652F"/>
    <w:rsid w:val="00D82A1C"/>
    <w:rsid w:val="00DB5EA6"/>
    <w:rsid w:val="00E02A41"/>
    <w:rsid w:val="00E86542"/>
    <w:rsid w:val="00EA5957"/>
    <w:rsid w:val="00F1289D"/>
    <w:rsid w:val="00F34073"/>
    <w:rsid w:val="00F5792F"/>
    <w:rsid w:val="00F6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12AC-A181-48C3-BF44-CE1BDEE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4C"/>
    <w:pPr>
      <w:spacing w:after="0" w:line="240" w:lineRule="auto"/>
    </w:pPr>
  </w:style>
  <w:style w:type="character" w:customStyle="1" w:styleId="apple-converted-space">
    <w:name w:val="apple-converted-space"/>
    <w:basedOn w:val="DefaultParagraphFont"/>
    <w:rsid w:val="00D3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Catania</dc:creator>
  <cp:keywords/>
  <dc:description/>
  <cp:lastModifiedBy>Amy Catania</cp:lastModifiedBy>
  <cp:revision>45</cp:revision>
  <dcterms:created xsi:type="dcterms:W3CDTF">2015-10-21T20:33:00Z</dcterms:created>
  <dcterms:modified xsi:type="dcterms:W3CDTF">2015-10-28T22:48:00Z</dcterms:modified>
</cp:coreProperties>
</file>